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8F2" w:rsidRPr="000408F2" w:rsidRDefault="000408F2" w:rsidP="000408F2">
      <w:pPr>
        <w:widowControl/>
        <w:tabs>
          <w:tab w:val="left" w:pos="360"/>
        </w:tabs>
        <w:suppressAutoHyphens/>
        <w:autoSpaceDE w:val="0"/>
        <w:snapToGrid/>
        <w:ind w:firstLine="0"/>
        <w:jc w:val="right"/>
        <w:rPr>
          <w:rFonts w:ascii="PT Astra Serif" w:eastAsia="Arial" w:hAnsi="PT Astra Serif"/>
          <w:bCs/>
          <w:kern w:val="1"/>
          <w:sz w:val="22"/>
          <w:szCs w:val="22"/>
          <w:lang w:eastAsia="ar-SA"/>
        </w:rPr>
      </w:pPr>
      <w:r w:rsidRPr="000408F2">
        <w:rPr>
          <w:rFonts w:ascii="PT Astra Serif" w:eastAsia="Arial" w:hAnsi="PT Astra Serif"/>
          <w:bCs/>
          <w:kern w:val="1"/>
          <w:sz w:val="22"/>
          <w:szCs w:val="22"/>
          <w:lang w:eastAsia="ar-SA"/>
        </w:rPr>
        <w:t>Приложение 1</w:t>
      </w:r>
    </w:p>
    <w:p w:rsidR="0077565E" w:rsidRDefault="000408F2" w:rsidP="000408F2">
      <w:pPr>
        <w:tabs>
          <w:tab w:val="left" w:pos="720"/>
        </w:tabs>
        <w:ind w:firstLine="403"/>
        <w:jc w:val="right"/>
        <w:rPr>
          <w:rFonts w:ascii="PT Astra Serif" w:hAnsi="PT Astra Serif"/>
          <w:color w:val="000000"/>
          <w:kern w:val="1"/>
          <w:sz w:val="22"/>
          <w:szCs w:val="22"/>
          <w:lang w:eastAsia="ar-SA"/>
        </w:rPr>
      </w:pPr>
      <w:r w:rsidRPr="000408F2">
        <w:rPr>
          <w:rFonts w:ascii="PT Astra Serif" w:hAnsi="PT Astra Serif"/>
          <w:color w:val="000000"/>
          <w:kern w:val="1"/>
          <w:sz w:val="22"/>
          <w:szCs w:val="22"/>
          <w:lang w:eastAsia="ar-SA"/>
        </w:rPr>
        <w:t>к извещению об осуществлении закупки</w:t>
      </w:r>
    </w:p>
    <w:p w:rsidR="000408F2" w:rsidRDefault="000408F2" w:rsidP="000408F2">
      <w:pPr>
        <w:tabs>
          <w:tab w:val="left" w:pos="720"/>
        </w:tabs>
        <w:ind w:firstLine="403"/>
        <w:jc w:val="right"/>
        <w:rPr>
          <w:b/>
          <w:szCs w:val="24"/>
        </w:rPr>
      </w:pPr>
    </w:p>
    <w:p w:rsidR="003B3E26" w:rsidRPr="003B3E26" w:rsidRDefault="003B3E26" w:rsidP="003B3E26">
      <w:pPr>
        <w:tabs>
          <w:tab w:val="left" w:pos="720"/>
        </w:tabs>
        <w:ind w:firstLine="403"/>
        <w:jc w:val="center"/>
        <w:rPr>
          <w:b/>
          <w:szCs w:val="24"/>
        </w:rPr>
      </w:pPr>
      <w:r w:rsidRPr="003B3E26">
        <w:rPr>
          <w:b/>
          <w:szCs w:val="24"/>
        </w:rPr>
        <w:t>Описание объекта закупки (Техническое задание)</w:t>
      </w:r>
    </w:p>
    <w:p w:rsidR="00D03C05" w:rsidRPr="003B3E26" w:rsidRDefault="003B3E26" w:rsidP="00254C00">
      <w:pPr>
        <w:tabs>
          <w:tab w:val="left" w:pos="720"/>
        </w:tabs>
        <w:ind w:firstLine="403"/>
        <w:jc w:val="center"/>
        <w:rPr>
          <w:b/>
          <w:sz w:val="28"/>
          <w:szCs w:val="24"/>
        </w:rPr>
      </w:pPr>
      <w:r w:rsidRPr="003B3E26">
        <w:rPr>
          <w:b/>
          <w:szCs w:val="24"/>
        </w:rPr>
        <w:t xml:space="preserve">на выполнение работ </w:t>
      </w:r>
      <w:r w:rsidR="000408F2" w:rsidRPr="003B3E26">
        <w:rPr>
          <w:b/>
          <w:szCs w:val="22"/>
        </w:rPr>
        <w:t>по модернизации местной системы оповещения</w:t>
      </w:r>
      <w:r w:rsidR="003D6671" w:rsidRPr="003B3E26">
        <w:rPr>
          <w:b/>
          <w:szCs w:val="22"/>
        </w:rPr>
        <w:t>.</w:t>
      </w:r>
    </w:p>
    <w:p w:rsidR="00301BC2" w:rsidRPr="00044E0E" w:rsidRDefault="00301BC2" w:rsidP="00444A9E">
      <w:pPr>
        <w:tabs>
          <w:tab w:val="left" w:pos="851"/>
          <w:tab w:val="left" w:pos="4680"/>
        </w:tabs>
        <w:suppressAutoHyphens/>
        <w:autoSpaceDE w:val="0"/>
        <w:autoSpaceDN w:val="0"/>
        <w:adjustRightInd w:val="0"/>
        <w:rPr>
          <w:b/>
          <w:color w:val="000000"/>
          <w:szCs w:val="24"/>
        </w:rPr>
      </w:pPr>
    </w:p>
    <w:p w:rsidR="00907B48" w:rsidRPr="00A653C4" w:rsidRDefault="00907B48" w:rsidP="00907B48">
      <w:pPr>
        <w:tabs>
          <w:tab w:val="left" w:pos="851"/>
          <w:tab w:val="left" w:pos="4680"/>
        </w:tabs>
        <w:suppressAutoHyphens/>
        <w:autoSpaceDE w:val="0"/>
        <w:autoSpaceDN w:val="0"/>
        <w:adjustRightInd w:val="0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1</w:t>
      </w:r>
      <w:r w:rsidRPr="00044E0E">
        <w:rPr>
          <w:b/>
          <w:color w:val="000000"/>
          <w:szCs w:val="24"/>
        </w:rPr>
        <w:t>. Общие положения</w:t>
      </w:r>
    </w:p>
    <w:p w:rsidR="00907B48" w:rsidRDefault="00907B48" w:rsidP="00907B48">
      <w:pPr>
        <w:tabs>
          <w:tab w:val="left" w:pos="709"/>
        </w:tabs>
        <w:rPr>
          <w:color w:val="000000"/>
          <w:szCs w:val="24"/>
        </w:rPr>
      </w:pPr>
      <w:proofErr w:type="gramStart"/>
      <w:r>
        <w:rPr>
          <w:color w:val="000000"/>
          <w:szCs w:val="24"/>
        </w:rPr>
        <w:t xml:space="preserve">Местная система оповещения </w:t>
      </w:r>
      <w:r>
        <w:rPr>
          <w:rFonts w:ascii="PT Astra Serif" w:hAnsi="PT Astra Serif"/>
          <w:szCs w:val="24"/>
        </w:rPr>
        <w:t>города Югорска ХМАО – Югры</w:t>
      </w:r>
      <w:r w:rsidRPr="00A653C4">
        <w:rPr>
          <w:color w:val="000000"/>
          <w:szCs w:val="24"/>
        </w:rPr>
        <w:t xml:space="preserve"> построена и эксп</w:t>
      </w:r>
      <w:r>
        <w:rPr>
          <w:color w:val="000000"/>
          <w:szCs w:val="24"/>
        </w:rPr>
        <w:t>луатируется на базе КТСО П-166М</w:t>
      </w:r>
      <w:r w:rsidRPr="00A653C4">
        <w:rPr>
          <w:color w:val="000000"/>
          <w:szCs w:val="24"/>
        </w:rPr>
        <w:t xml:space="preserve"> с 2014 года</w:t>
      </w:r>
      <w:r>
        <w:rPr>
          <w:color w:val="000000"/>
          <w:szCs w:val="24"/>
        </w:rPr>
        <w:t xml:space="preserve"> и </w:t>
      </w:r>
      <w:r w:rsidRPr="00044E0E">
        <w:rPr>
          <w:color w:val="000000"/>
          <w:szCs w:val="24"/>
        </w:rPr>
        <w:t>предназначен</w:t>
      </w:r>
      <w:r>
        <w:rPr>
          <w:color w:val="000000"/>
          <w:szCs w:val="24"/>
        </w:rPr>
        <w:t>а</w:t>
      </w:r>
      <w:r w:rsidRPr="00044E0E">
        <w:rPr>
          <w:color w:val="000000"/>
          <w:szCs w:val="24"/>
        </w:rPr>
        <w:t> для обеспечения своевременного доведения информации и сигналов оповещения до органов управления, сил и средств гражданской обороны, РСЧС и населения об опасностях, возникающих при ведении военных действий или вследствие этих действий, а также угрозе возникновения или возникновении чрезвычайных ситуаций природного и техногенного</w:t>
      </w:r>
      <w:proofErr w:type="gramEnd"/>
      <w:r w:rsidRPr="00044E0E">
        <w:rPr>
          <w:color w:val="000000"/>
          <w:szCs w:val="24"/>
        </w:rPr>
        <w:t xml:space="preserve"> характера. </w:t>
      </w:r>
    </w:p>
    <w:p w:rsidR="00907B48" w:rsidRPr="00027751" w:rsidRDefault="00907B48" w:rsidP="00907B48">
      <w:pPr>
        <w:tabs>
          <w:tab w:val="left" w:pos="567"/>
          <w:tab w:val="left" w:pos="709"/>
          <w:tab w:val="left" w:pos="851"/>
        </w:tabs>
        <w:ind w:firstLine="0"/>
        <w:rPr>
          <w:color w:val="000000"/>
          <w:szCs w:val="24"/>
        </w:rPr>
      </w:pPr>
      <w:r w:rsidRPr="00027751">
        <w:rPr>
          <w:szCs w:val="24"/>
        </w:rPr>
        <w:t xml:space="preserve">Местная система оповещения города Югорска </w:t>
      </w:r>
      <w:r>
        <w:rPr>
          <w:szCs w:val="24"/>
        </w:rPr>
        <w:t>имеет программно-аппаратное сопряжение с</w:t>
      </w:r>
      <w:r w:rsidRPr="00027751">
        <w:rPr>
          <w:szCs w:val="24"/>
        </w:rPr>
        <w:t xml:space="preserve"> региональны</w:t>
      </w:r>
      <w:r>
        <w:rPr>
          <w:szCs w:val="24"/>
        </w:rPr>
        <w:t>м</w:t>
      </w:r>
      <w:r w:rsidRPr="00027751">
        <w:rPr>
          <w:szCs w:val="24"/>
        </w:rPr>
        <w:t xml:space="preserve"> и запасн</w:t>
      </w:r>
      <w:r>
        <w:rPr>
          <w:szCs w:val="24"/>
        </w:rPr>
        <w:t>ым</w:t>
      </w:r>
      <w:r w:rsidRPr="00027751">
        <w:rPr>
          <w:szCs w:val="24"/>
        </w:rPr>
        <w:t xml:space="preserve"> пункт</w:t>
      </w:r>
      <w:r>
        <w:rPr>
          <w:szCs w:val="24"/>
        </w:rPr>
        <w:t>ом</w:t>
      </w:r>
      <w:r w:rsidRPr="00027751">
        <w:rPr>
          <w:szCs w:val="24"/>
        </w:rPr>
        <w:t xml:space="preserve"> управления </w:t>
      </w:r>
      <w:r w:rsidRPr="00027751">
        <w:rPr>
          <w:bCs/>
          <w:szCs w:val="24"/>
        </w:rPr>
        <w:t>Ханты-Мансийского автономного округа – Югры</w:t>
      </w:r>
      <w:r w:rsidRPr="00027751">
        <w:rPr>
          <w:szCs w:val="24"/>
        </w:rPr>
        <w:t xml:space="preserve"> построе</w:t>
      </w:r>
      <w:r>
        <w:rPr>
          <w:szCs w:val="24"/>
        </w:rPr>
        <w:t>н</w:t>
      </w:r>
      <w:r w:rsidRPr="00027751">
        <w:rPr>
          <w:szCs w:val="24"/>
        </w:rPr>
        <w:t>н</w:t>
      </w:r>
      <w:r>
        <w:rPr>
          <w:szCs w:val="24"/>
        </w:rPr>
        <w:t>ого</w:t>
      </w:r>
      <w:r w:rsidRPr="00027751">
        <w:rPr>
          <w:szCs w:val="24"/>
        </w:rPr>
        <w:t xml:space="preserve"> на базе </w:t>
      </w:r>
      <w:r>
        <w:rPr>
          <w:szCs w:val="24"/>
        </w:rPr>
        <w:t xml:space="preserve">оборудования </w:t>
      </w:r>
      <w:r w:rsidRPr="00027751">
        <w:rPr>
          <w:szCs w:val="24"/>
        </w:rPr>
        <w:t>КТСО П-166М.</w:t>
      </w:r>
    </w:p>
    <w:p w:rsidR="00907B48" w:rsidRPr="00044E0E" w:rsidRDefault="00907B48" w:rsidP="00907B48">
      <w:pPr>
        <w:tabs>
          <w:tab w:val="left" w:pos="709"/>
          <w:tab w:val="left" w:pos="851"/>
          <w:tab w:val="left" w:pos="4680"/>
        </w:tabs>
        <w:suppressAutoHyphens/>
        <w:autoSpaceDE w:val="0"/>
        <w:autoSpaceDN w:val="0"/>
        <w:adjustRightInd w:val="0"/>
        <w:rPr>
          <w:color w:val="000000"/>
          <w:szCs w:val="24"/>
        </w:rPr>
      </w:pPr>
      <w:r w:rsidRPr="00044E0E">
        <w:rPr>
          <w:color w:val="000000"/>
          <w:szCs w:val="24"/>
        </w:rPr>
        <w:tab/>
        <w:t>При выполнении работ руководствоваться требованиями документов:</w:t>
      </w:r>
    </w:p>
    <w:p w:rsidR="00907B48" w:rsidRPr="00044E0E" w:rsidRDefault="00907B48" w:rsidP="00907B48">
      <w:pPr>
        <w:tabs>
          <w:tab w:val="left" w:pos="709"/>
        </w:tabs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от 21 декабря 1994 г. № 68-ФЗ «О защите населения и территорий от чрезвычайных ситуаций природного и техногенного характера»;</w:t>
      </w:r>
    </w:p>
    <w:p w:rsidR="00907B48" w:rsidRPr="00044E0E" w:rsidRDefault="00907B48" w:rsidP="00907B48">
      <w:pPr>
        <w:tabs>
          <w:tab w:val="left" w:pos="709"/>
        </w:tabs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от 12 февраля 1998 г. № 28-ФЗ «О гражданской обороне»;</w:t>
      </w:r>
    </w:p>
    <w:p w:rsidR="00907B48" w:rsidRPr="00044E0E" w:rsidRDefault="00907B48" w:rsidP="00907B48">
      <w:pPr>
        <w:tabs>
          <w:tab w:val="left" w:pos="709"/>
        </w:tabs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Федеральный закон от 26 февраля 1997 № 31-ФЗ «О мобилизационной подготовке и мобилизации в Российской Федерации»;</w:t>
      </w:r>
    </w:p>
    <w:p w:rsidR="00907B48" w:rsidRPr="00044E0E" w:rsidRDefault="00907B48" w:rsidP="00907B48">
      <w:pPr>
        <w:tabs>
          <w:tab w:val="left" w:pos="709"/>
        </w:tabs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Распоряжение Правительства Российской Федерации от 25 октября 2003г. № 1544-р «О реконструкции действующих территориальных и создании локальных систем оповещения в районах размещения потенциально опасных объектов»;</w:t>
      </w:r>
    </w:p>
    <w:p w:rsidR="00907B48" w:rsidRPr="00044E0E" w:rsidRDefault="00907B48" w:rsidP="00907B48">
      <w:pPr>
        <w:tabs>
          <w:tab w:val="left" w:pos="709"/>
        </w:tabs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Распоряжение Правительства РФ от 14.10.2004 г. № 1327-р «Об использовании современных технических средств массовой информации в целях совершенствования подготовки населения в области гражданской обороны, защиты от чрезвычайных ситуаций, пожарной безопасности и охраны общественного порядка, а также своевременного оповещения и оперативного информирования граждан о чрезвычайных ситуациях и угрозе террористических актов»;</w:t>
      </w:r>
    </w:p>
    <w:p w:rsidR="00907B48" w:rsidRPr="00044E0E" w:rsidRDefault="00907B48" w:rsidP="00907B48">
      <w:pPr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Приказа Министерства РФ по делам гражданской обороны, чрезвычайным ситуациям и ликвидации последствий стихийных бедствий, Министерства цифрового развития, связи и массовых коммуникаций РФ от 31 июля 2020 года № 578/365 «Об утверждении Положения о системах оповещения населения»;</w:t>
      </w:r>
    </w:p>
    <w:p w:rsidR="00907B48" w:rsidRPr="00044E0E" w:rsidRDefault="00907B48" w:rsidP="00907B48">
      <w:pPr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совместные приказы МЧС России, МВД России и ФСБ России:</w:t>
      </w:r>
    </w:p>
    <w:p w:rsidR="00907B48" w:rsidRPr="00044E0E" w:rsidRDefault="00907B48" w:rsidP="00907B48">
      <w:pPr>
        <w:rPr>
          <w:szCs w:val="24"/>
          <w:lang w:eastAsia="en-US" w:bidi="en-US"/>
        </w:rPr>
      </w:pPr>
      <w:proofErr w:type="gramStart"/>
      <w:r w:rsidRPr="00044E0E">
        <w:rPr>
          <w:szCs w:val="24"/>
          <w:lang w:eastAsia="en-US" w:bidi="en-US"/>
        </w:rPr>
        <w:t>- от 31 мая 2005 г. №428/432/321 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от чрезвычайных ситуаций, обеспечения пожарной безопасности и охраны общественного порядка, а также своевременного оповещения и оперативного информирования граждан о чрезвычайных ситуациях и угрозе террористических акций» (зарегистрирован в Минюсте России, регистрационный</w:t>
      </w:r>
      <w:proofErr w:type="gramEnd"/>
      <w:r w:rsidRPr="00044E0E">
        <w:rPr>
          <w:szCs w:val="24"/>
          <w:lang w:eastAsia="en-US" w:bidi="en-US"/>
        </w:rPr>
        <w:t xml:space="preserve"> номер 6700 от 9 июня 2005 г.);</w:t>
      </w:r>
    </w:p>
    <w:p w:rsidR="00907B48" w:rsidRPr="00D03C05" w:rsidRDefault="00907B48" w:rsidP="00907B48">
      <w:pPr>
        <w:rPr>
          <w:b/>
          <w:szCs w:val="24"/>
        </w:rPr>
      </w:pPr>
    </w:p>
    <w:p w:rsidR="00907B48" w:rsidRDefault="00907B48" w:rsidP="00907B48">
      <w:pPr>
        <w:tabs>
          <w:tab w:val="left" w:pos="7655"/>
        </w:tabs>
        <w:jc w:val="center"/>
        <w:rPr>
          <w:b/>
          <w:szCs w:val="24"/>
        </w:rPr>
      </w:pPr>
      <w:r>
        <w:rPr>
          <w:b/>
          <w:szCs w:val="24"/>
        </w:rPr>
        <w:t>2</w:t>
      </w:r>
      <w:r w:rsidRPr="00044E0E">
        <w:rPr>
          <w:b/>
          <w:szCs w:val="24"/>
        </w:rPr>
        <w:t>. Основные цели модерни</w:t>
      </w:r>
      <w:r>
        <w:rPr>
          <w:b/>
          <w:szCs w:val="24"/>
        </w:rPr>
        <w:t>зации местной системы оповещения</w:t>
      </w:r>
      <w:r w:rsidRPr="00044E0E">
        <w:rPr>
          <w:b/>
          <w:szCs w:val="24"/>
        </w:rPr>
        <w:t xml:space="preserve"> г. Югорск</w:t>
      </w:r>
      <w:r>
        <w:rPr>
          <w:b/>
          <w:szCs w:val="24"/>
        </w:rPr>
        <w:t>а.</w:t>
      </w:r>
    </w:p>
    <w:p w:rsidR="00907B48" w:rsidRDefault="00907B48" w:rsidP="00907B48">
      <w:pPr>
        <w:tabs>
          <w:tab w:val="left" w:pos="7655"/>
        </w:tabs>
        <w:ind w:firstLine="403"/>
        <w:rPr>
          <w:szCs w:val="24"/>
        </w:rPr>
      </w:pPr>
      <w:r>
        <w:rPr>
          <w:szCs w:val="24"/>
        </w:rPr>
        <w:t>2</w:t>
      </w:r>
      <w:r w:rsidRPr="00044E0E">
        <w:rPr>
          <w:szCs w:val="24"/>
        </w:rPr>
        <w:t xml:space="preserve">.1. </w:t>
      </w:r>
      <w:proofErr w:type="gramStart"/>
      <w:r w:rsidRPr="00044E0E">
        <w:rPr>
          <w:szCs w:val="24"/>
        </w:rPr>
        <w:t xml:space="preserve">Целью модернизации является </w:t>
      </w:r>
      <w:r>
        <w:rPr>
          <w:szCs w:val="24"/>
        </w:rPr>
        <w:t>выполнение работ в соответствии с</w:t>
      </w:r>
      <w:r w:rsidRPr="00044E0E">
        <w:rPr>
          <w:rFonts w:eastAsia="Calibri"/>
          <w:szCs w:val="24"/>
        </w:rPr>
        <w:t xml:space="preserve"> рабочей документацией Корректировка рабочего проекта «Реконструкция территориальной системы оповещения ГО и ЧС Ханты-Мансийского автономного округа» М</w:t>
      </w:r>
      <w:r>
        <w:rPr>
          <w:rFonts w:eastAsia="Calibri"/>
          <w:szCs w:val="24"/>
        </w:rPr>
        <w:t>униципальная</w:t>
      </w:r>
      <w:r w:rsidRPr="00044E0E">
        <w:rPr>
          <w:rFonts w:eastAsia="Calibri"/>
          <w:szCs w:val="24"/>
        </w:rPr>
        <w:t xml:space="preserve"> система оповещения г.</w:t>
      </w:r>
      <w:r>
        <w:rPr>
          <w:rFonts w:eastAsia="Calibri"/>
          <w:szCs w:val="24"/>
        </w:rPr>
        <w:t xml:space="preserve"> </w:t>
      </w:r>
      <w:r w:rsidRPr="00044E0E">
        <w:rPr>
          <w:rFonts w:eastAsia="Calibri"/>
          <w:szCs w:val="24"/>
        </w:rPr>
        <w:t>Югорск РД</w:t>
      </w:r>
      <w:r>
        <w:rPr>
          <w:rFonts w:eastAsia="Calibri"/>
          <w:szCs w:val="24"/>
        </w:rPr>
        <w:t xml:space="preserve"> </w:t>
      </w:r>
      <w:r w:rsidRPr="00044E0E">
        <w:rPr>
          <w:rFonts w:eastAsia="Calibri"/>
          <w:szCs w:val="24"/>
        </w:rPr>
        <w:t xml:space="preserve">02-2013-ХМАО-ТАСЦО-СОП 23 </w:t>
      </w:r>
      <w:r>
        <w:rPr>
          <w:rFonts w:eastAsia="Calibri"/>
          <w:szCs w:val="24"/>
        </w:rPr>
        <w:t xml:space="preserve">Актуализированная версия </w:t>
      </w:r>
      <w:r w:rsidRPr="00044E0E">
        <w:rPr>
          <w:rFonts w:eastAsia="Calibri"/>
          <w:szCs w:val="24"/>
        </w:rPr>
        <w:t>Том 4.23</w:t>
      </w:r>
      <w:r>
        <w:rPr>
          <w:rFonts w:eastAsia="Calibri"/>
          <w:szCs w:val="24"/>
        </w:rPr>
        <w:t>,</w:t>
      </w:r>
      <w:r w:rsidRPr="00044E0E">
        <w:rPr>
          <w:rFonts w:eastAsia="Calibri"/>
          <w:szCs w:val="24"/>
        </w:rPr>
        <w:t xml:space="preserve"> </w:t>
      </w:r>
      <w:r w:rsidRPr="00AC6140">
        <w:rPr>
          <w:szCs w:val="24"/>
        </w:rPr>
        <w:t>приложение к техническому заданию) в части монтажа точ</w:t>
      </w:r>
      <w:r>
        <w:rPr>
          <w:szCs w:val="24"/>
        </w:rPr>
        <w:t>е</w:t>
      </w:r>
      <w:r w:rsidRPr="00AC6140">
        <w:rPr>
          <w:szCs w:val="24"/>
        </w:rPr>
        <w:t>к</w:t>
      </w:r>
      <w:r>
        <w:rPr>
          <w:szCs w:val="24"/>
        </w:rPr>
        <w:t xml:space="preserve"> оповещения по адресам:</w:t>
      </w:r>
      <w:proofErr w:type="gramEnd"/>
    </w:p>
    <w:p w:rsidR="00907B48" w:rsidRPr="00A146DB" w:rsidRDefault="00907B48" w:rsidP="00907B48">
      <w:pPr>
        <w:tabs>
          <w:tab w:val="left" w:pos="7655"/>
        </w:tabs>
        <w:ind w:firstLine="403"/>
        <w:rPr>
          <w:szCs w:val="24"/>
        </w:rPr>
      </w:pPr>
      <w:r w:rsidRPr="00A146DB">
        <w:rPr>
          <w:szCs w:val="24"/>
        </w:rPr>
        <w:t xml:space="preserve">  - г. Югорск, ул. Смородиновая, д.72;</w:t>
      </w:r>
    </w:p>
    <w:p w:rsidR="00907B48" w:rsidRPr="00A146DB" w:rsidRDefault="00907B48" w:rsidP="00907B48">
      <w:pPr>
        <w:tabs>
          <w:tab w:val="left" w:pos="7655"/>
        </w:tabs>
        <w:ind w:firstLine="403"/>
        <w:rPr>
          <w:szCs w:val="24"/>
        </w:rPr>
      </w:pPr>
      <w:r w:rsidRPr="00A146DB">
        <w:rPr>
          <w:szCs w:val="24"/>
        </w:rPr>
        <w:t xml:space="preserve">  - г. Югорск, </w:t>
      </w:r>
      <w:r w:rsidR="00A146DB" w:rsidRPr="00A146DB">
        <w:rPr>
          <w:szCs w:val="24"/>
        </w:rPr>
        <w:t>по координатам</w:t>
      </w:r>
      <w:r w:rsidRPr="00A146DB">
        <w:rPr>
          <w:szCs w:val="24"/>
        </w:rPr>
        <w:t xml:space="preserve"> 61.275161 N 63.369145 E.</w:t>
      </w:r>
    </w:p>
    <w:p w:rsidR="00907B48" w:rsidRDefault="00907B48" w:rsidP="00907B48">
      <w:pPr>
        <w:tabs>
          <w:tab w:val="left" w:pos="7655"/>
        </w:tabs>
        <w:ind w:firstLine="403"/>
        <w:rPr>
          <w:szCs w:val="24"/>
        </w:rPr>
      </w:pPr>
      <w:r>
        <w:rPr>
          <w:szCs w:val="24"/>
        </w:rPr>
        <w:t>2</w:t>
      </w:r>
      <w:r w:rsidRPr="00044E0E">
        <w:rPr>
          <w:szCs w:val="24"/>
        </w:rPr>
        <w:t>.2. Замена неэффективных, технически устаревших средств оповещения, внедрение современных технических решений, созданных на базе новых технологий и учитывающих текущее состояние и перспективы развития системы оповещения.</w:t>
      </w:r>
    </w:p>
    <w:p w:rsidR="00907B48" w:rsidRPr="00044E0E" w:rsidRDefault="00907B48" w:rsidP="00907B48">
      <w:pPr>
        <w:tabs>
          <w:tab w:val="left" w:pos="7655"/>
        </w:tabs>
        <w:ind w:firstLine="403"/>
        <w:rPr>
          <w:szCs w:val="24"/>
        </w:rPr>
      </w:pPr>
    </w:p>
    <w:p w:rsidR="00907B48" w:rsidRPr="00044E0E" w:rsidRDefault="00907B48" w:rsidP="00907B48">
      <w:pPr>
        <w:tabs>
          <w:tab w:val="left" w:pos="7655"/>
        </w:tabs>
        <w:ind w:firstLine="403"/>
        <w:rPr>
          <w:szCs w:val="24"/>
        </w:rPr>
      </w:pPr>
    </w:p>
    <w:p w:rsidR="00907B48" w:rsidRPr="00044E0E" w:rsidRDefault="00907B48" w:rsidP="00907B48">
      <w:pPr>
        <w:jc w:val="center"/>
        <w:rPr>
          <w:b/>
          <w:szCs w:val="24"/>
        </w:rPr>
      </w:pPr>
      <w:r>
        <w:rPr>
          <w:b/>
          <w:szCs w:val="24"/>
        </w:rPr>
        <w:t>3</w:t>
      </w:r>
      <w:r w:rsidRPr="00044E0E">
        <w:rPr>
          <w:b/>
          <w:szCs w:val="24"/>
        </w:rPr>
        <w:t>. Требования к оборудованию</w:t>
      </w:r>
    </w:p>
    <w:p w:rsidR="00907B48" w:rsidRPr="00044E0E" w:rsidRDefault="00907B48" w:rsidP="00907B48">
      <w:pPr>
        <w:tabs>
          <w:tab w:val="left" w:pos="7655"/>
        </w:tabs>
        <w:ind w:firstLine="403"/>
        <w:rPr>
          <w:szCs w:val="24"/>
        </w:rPr>
      </w:pPr>
      <w:r w:rsidRPr="00044E0E">
        <w:rPr>
          <w:szCs w:val="24"/>
        </w:rPr>
        <w:t xml:space="preserve">В соответствии с </w:t>
      </w:r>
      <w:hyperlink r:id="rId8" w:history="1">
        <w:r w:rsidRPr="00044E0E">
          <w:rPr>
            <w:szCs w:val="24"/>
          </w:rPr>
          <w:t>п. 7 ч. 1 ст. 33</w:t>
        </w:r>
      </w:hyperlink>
      <w:r w:rsidRPr="00044E0E">
        <w:rPr>
          <w:szCs w:val="24"/>
        </w:rPr>
        <w:t xml:space="preserve">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предлагаемое к поставке оборудование системы оповещения должно быть новым (оборудование, которое не было в употреблении, в ремонте, в том </w:t>
      </w:r>
      <w:proofErr w:type="gramStart"/>
      <w:r w:rsidRPr="00044E0E">
        <w:rPr>
          <w:szCs w:val="24"/>
        </w:rPr>
        <w:t>числе</w:t>
      </w:r>
      <w:proofErr w:type="gramEnd"/>
      <w:r w:rsidRPr="00044E0E">
        <w:rPr>
          <w:szCs w:val="24"/>
        </w:rPr>
        <w:t xml:space="preserve"> которое не было восстановлено, у которого не была осуществлена замена составных частей, не были восстановлены потребительские свойства), не имеющим внешних признаков повреждений, связанных с транспортировкой, погрузо-разгрузочными работами. </w:t>
      </w:r>
    </w:p>
    <w:p w:rsidR="00907B48" w:rsidRPr="00044E0E" w:rsidRDefault="00907B48" w:rsidP="00907B48">
      <w:pPr>
        <w:ind w:firstLine="567"/>
        <w:rPr>
          <w:szCs w:val="24"/>
        </w:rPr>
      </w:pPr>
      <w:r w:rsidRPr="00044E0E">
        <w:rPr>
          <w:szCs w:val="24"/>
        </w:rPr>
        <w:t xml:space="preserve">В </w:t>
      </w:r>
      <w:proofErr w:type="gramStart"/>
      <w:r w:rsidRPr="00044E0E">
        <w:rPr>
          <w:szCs w:val="24"/>
        </w:rPr>
        <w:t>соответствии</w:t>
      </w:r>
      <w:proofErr w:type="gramEnd"/>
      <w:r w:rsidRPr="00044E0E">
        <w:rPr>
          <w:szCs w:val="24"/>
        </w:rPr>
        <w:t xml:space="preserve"> со сводом правил ст. 6.43 СП 165.1325800.2014 «Инженерно-технические мероприятия по гражданской обороне» Создание (модернизация) и развитие системы оповещения населения должна осуществляться:</w:t>
      </w:r>
    </w:p>
    <w:p w:rsidR="00907B48" w:rsidRPr="00044E0E" w:rsidRDefault="00907B48" w:rsidP="00907B48">
      <w:pPr>
        <w:ind w:firstLine="567"/>
        <w:rPr>
          <w:szCs w:val="24"/>
        </w:rPr>
      </w:pPr>
      <w:r w:rsidRPr="00044E0E">
        <w:rPr>
          <w:szCs w:val="24"/>
        </w:rPr>
        <w:t xml:space="preserve">- на базе комплексов технических средств оповещения, разработанных под контролем Федерального органа Исполнительной власти, осуществляющего государственную политику в области гражданской обороны и уполномоченного для решения задач в области гражданской обороны, прошедших в установленном порядке приемочные испытания </w:t>
      </w:r>
      <w:r w:rsidRPr="00044E0E">
        <w:rPr>
          <w:szCs w:val="24"/>
        </w:rPr>
        <w:br/>
        <w:t xml:space="preserve">и принятых к серийному производству на территории Российской Федерации. </w:t>
      </w:r>
    </w:p>
    <w:p w:rsidR="00907B48" w:rsidRPr="00044E0E" w:rsidRDefault="00907B48" w:rsidP="00907B48">
      <w:pPr>
        <w:ind w:firstLine="567"/>
        <w:rPr>
          <w:szCs w:val="24"/>
        </w:rPr>
      </w:pPr>
      <w:r w:rsidRPr="00044E0E">
        <w:rPr>
          <w:szCs w:val="24"/>
        </w:rPr>
        <w:t xml:space="preserve">Подтверждением освоения в серийном производстве в соответствии с ГОСТ </w:t>
      </w:r>
      <w:proofErr w:type="gramStart"/>
      <w:r w:rsidRPr="00044E0E">
        <w:rPr>
          <w:szCs w:val="24"/>
        </w:rPr>
        <w:t>Р</w:t>
      </w:r>
      <w:proofErr w:type="gramEnd"/>
      <w:r w:rsidRPr="00044E0E">
        <w:rPr>
          <w:szCs w:val="24"/>
        </w:rPr>
        <w:t xml:space="preserve"> 15.301-2016 «Порядок разработки и постановки продукции на производство» является наличие Решения об утверждении акта квалификационных испытаний КТСО, наличие Акта квалификационных испытаний о постановке продукции на серийное производство и освоении в серийном производстве, которые </w:t>
      </w:r>
      <w:r>
        <w:rPr>
          <w:szCs w:val="24"/>
        </w:rPr>
        <w:t xml:space="preserve">Исполнитель </w:t>
      </w:r>
      <w:r w:rsidRPr="00044E0E">
        <w:rPr>
          <w:szCs w:val="24"/>
        </w:rPr>
        <w:t>предоставляет вместе с поставляемым оборудованием, а также на поставляемое оборудование предоставляется Акт государственных (приемочных) испытаний в МЧС России и декларация (сертификат) о соответствии.</w:t>
      </w:r>
    </w:p>
    <w:p w:rsidR="00907B48" w:rsidRPr="00044E0E" w:rsidRDefault="00907B48" w:rsidP="00907B48">
      <w:pPr>
        <w:autoSpaceDE w:val="0"/>
        <w:autoSpaceDN w:val="0"/>
        <w:adjustRightInd w:val="0"/>
        <w:ind w:firstLine="567"/>
        <w:rPr>
          <w:szCs w:val="24"/>
        </w:rPr>
      </w:pPr>
      <w:r w:rsidRPr="00044E0E">
        <w:rPr>
          <w:szCs w:val="24"/>
        </w:rPr>
        <w:t xml:space="preserve">Все оборудование должно быть произведено, </w:t>
      </w:r>
      <w:r w:rsidRPr="003D6671">
        <w:rPr>
          <w:szCs w:val="24"/>
        </w:rPr>
        <w:t>не ранее 2022</w:t>
      </w:r>
      <w:r w:rsidRPr="00044E0E">
        <w:rPr>
          <w:szCs w:val="24"/>
        </w:rPr>
        <w:t xml:space="preserve"> года выпуска. </w:t>
      </w:r>
    </w:p>
    <w:p w:rsidR="00907B48" w:rsidRPr="00044E0E" w:rsidRDefault="00907B48" w:rsidP="00907B48">
      <w:pPr>
        <w:ind w:firstLine="567"/>
        <w:rPr>
          <w:szCs w:val="24"/>
        </w:rPr>
      </w:pPr>
      <w:r w:rsidRPr="00044E0E">
        <w:rPr>
          <w:szCs w:val="24"/>
        </w:rPr>
        <w:t xml:space="preserve">Оборудование должно поставляться в упаковке, с маркировкой завода-изготовителя в соответствии с требованиями ГОСТов и других стандартов, соответствовать характеристикам, приведённым ниже в таблице. </w:t>
      </w:r>
    </w:p>
    <w:p w:rsidR="00907B48" w:rsidRPr="00044E0E" w:rsidRDefault="00907B48" w:rsidP="00907B48">
      <w:pPr>
        <w:ind w:firstLine="567"/>
        <w:rPr>
          <w:szCs w:val="24"/>
        </w:rPr>
      </w:pPr>
      <w:r w:rsidRPr="00044E0E">
        <w:rPr>
          <w:szCs w:val="24"/>
        </w:rPr>
        <w:t>Производитель оборудования должен иметь лицензионное соглашение с патентообладателем на ранее установленное оборудование КТСО П-166М (АО «КЗТА») с которым осуществляется программное сопряжение.</w:t>
      </w:r>
    </w:p>
    <w:p w:rsidR="00907B48" w:rsidRPr="00044E0E" w:rsidRDefault="00907B48" w:rsidP="00907B48">
      <w:pPr>
        <w:autoSpaceDE w:val="0"/>
        <w:autoSpaceDN w:val="0"/>
        <w:adjustRightInd w:val="0"/>
        <w:ind w:firstLine="567"/>
        <w:rPr>
          <w:szCs w:val="24"/>
        </w:rPr>
      </w:pPr>
      <w:r w:rsidRPr="00044E0E">
        <w:rPr>
          <w:szCs w:val="24"/>
        </w:rPr>
        <w:t xml:space="preserve">Производитель основного оборудования системы оповещения должен иметь приписные трудовые, производственные и материальные ресурсы для выпуска оборудования оповещения в особый период. </w:t>
      </w:r>
    </w:p>
    <w:p w:rsidR="00907B48" w:rsidRPr="00044E0E" w:rsidRDefault="00907B48" w:rsidP="00907B48">
      <w:pPr>
        <w:ind w:firstLine="567"/>
        <w:rPr>
          <w:szCs w:val="24"/>
        </w:rPr>
      </w:pPr>
      <w:r w:rsidRPr="00044E0E">
        <w:rPr>
          <w:szCs w:val="24"/>
        </w:rPr>
        <w:t xml:space="preserve">Оборудование должно организационно, </w:t>
      </w:r>
      <w:proofErr w:type="gramStart"/>
      <w:r w:rsidRPr="00044E0E">
        <w:rPr>
          <w:szCs w:val="24"/>
        </w:rPr>
        <w:t>программно-технически</w:t>
      </w:r>
      <w:proofErr w:type="gramEnd"/>
      <w:r w:rsidRPr="00044E0E">
        <w:rPr>
          <w:szCs w:val="24"/>
        </w:rPr>
        <w:t xml:space="preserve"> сопрягаться с пунктом управления муниципальной системы оповещения </w:t>
      </w:r>
      <w:r>
        <w:rPr>
          <w:szCs w:val="24"/>
        </w:rPr>
        <w:t xml:space="preserve">г. </w:t>
      </w:r>
      <w:r w:rsidRPr="00044E0E">
        <w:rPr>
          <w:szCs w:val="24"/>
        </w:rPr>
        <w:t>Югорска, построенного на базе БУ УЯИД.466259.001 имеющего версию ПО 622.529.725 с функцией идентификации оконечного оборудования.</w:t>
      </w:r>
    </w:p>
    <w:p w:rsidR="00907B48" w:rsidRPr="00044E0E" w:rsidRDefault="00907B48" w:rsidP="00907B48">
      <w:pPr>
        <w:ind w:firstLine="567"/>
        <w:rPr>
          <w:szCs w:val="24"/>
        </w:rPr>
      </w:pPr>
      <w:r w:rsidRPr="00044E0E">
        <w:rPr>
          <w:szCs w:val="24"/>
        </w:rPr>
        <w:t xml:space="preserve">Замена существующего оборудования КТСО П-166М (АО «КЗТА») не допускается. </w:t>
      </w:r>
    </w:p>
    <w:p w:rsidR="00907B48" w:rsidRPr="00044E0E" w:rsidRDefault="00907B48" w:rsidP="00907B48">
      <w:pPr>
        <w:ind w:firstLine="567"/>
        <w:rPr>
          <w:szCs w:val="24"/>
        </w:rPr>
      </w:pPr>
      <w:r w:rsidRPr="00044E0E">
        <w:rPr>
          <w:szCs w:val="24"/>
        </w:rPr>
        <w:t xml:space="preserve">В </w:t>
      </w:r>
      <w:proofErr w:type="gramStart"/>
      <w:r w:rsidRPr="00044E0E">
        <w:rPr>
          <w:szCs w:val="24"/>
        </w:rPr>
        <w:t>целях</w:t>
      </w:r>
      <w:proofErr w:type="gramEnd"/>
      <w:r w:rsidRPr="00044E0E">
        <w:rPr>
          <w:szCs w:val="24"/>
        </w:rPr>
        <w:t xml:space="preserve"> обеспечения программно-аппаратного сопряжения вновь устанавливаемого оборудования, с оборудованием пункта управления г. Югорска построенного на базе БУ УЯИД.466259.001, к поставке допускается только оригинальный товар. </w:t>
      </w:r>
    </w:p>
    <w:p w:rsidR="00907B48" w:rsidRDefault="00907B48" w:rsidP="00907B48">
      <w:pPr>
        <w:autoSpaceDE w:val="0"/>
        <w:autoSpaceDN w:val="0"/>
        <w:adjustRightInd w:val="0"/>
        <w:ind w:firstLine="567"/>
        <w:rPr>
          <w:szCs w:val="24"/>
        </w:rPr>
      </w:pPr>
      <w:r w:rsidRPr="00044E0E">
        <w:rPr>
          <w:szCs w:val="24"/>
        </w:rPr>
        <w:t>На каждый тип оборудования предоставляется паспорт (формуляр), руководство по эксплуатации.</w:t>
      </w:r>
    </w:p>
    <w:p w:rsidR="00907B48" w:rsidRPr="00BE61C0" w:rsidRDefault="00907B48" w:rsidP="00907B48">
      <w:pPr>
        <w:suppressAutoHyphens/>
        <w:autoSpaceDE w:val="0"/>
        <w:autoSpaceDN w:val="0"/>
        <w:adjustRightInd w:val="0"/>
        <w:ind w:right="91"/>
        <w:jc w:val="center"/>
        <w:rPr>
          <w:b/>
          <w:szCs w:val="24"/>
        </w:rPr>
      </w:pPr>
    </w:p>
    <w:p w:rsidR="00907B48" w:rsidRPr="00044E0E" w:rsidRDefault="00907B48" w:rsidP="00907B48">
      <w:pPr>
        <w:suppressAutoHyphens/>
        <w:autoSpaceDE w:val="0"/>
        <w:autoSpaceDN w:val="0"/>
        <w:adjustRightInd w:val="0"/>
        <w:ind w:right="91"/>
        <w:jc w:val="center"/>
        <w:rPr>
          <w:b/>
          <w:szCs w:val="24"/>
        </w:rPr>
      </w:pPr>
      <w:r>
        <w:rPr>
          <w:b/>
          <w:szCs w:val="24"/>
        </w:rPr>
        <w:t>4</w:t>
      </w:r>
      <w:r w:rsidRPr="00044E0E">
        <w:rPr>
          <w:b/>
          <w:szCs w:val="24"/>
        </w:rPr>
        <w:t>. Перечень  оборудования</w:t>
      </w:r>
    </w:p>
    <w:p w:rsidR="00907B48" w:rsidRPr="00044E0E" w:rsidRDefault="00907B48" w:rsidP="00907B48">
      <w:pPr>
        <w:suppressAutoHyphens/>
        <w:autoSpaceDE w:val="0"/>
        <w:autoSpaceDN w:val="0"/>
        <w:adjustRightInd w:val="0"/>
        <w:ind w:right="91"/>
        <w:jc w:val="right"/>
        <w:rPr>
          <w:b/>
          <w:szCs w:val="24"/>
        </w:rPr>
      </w:pPr>
      <w:r w:rsidRPr="00044E0E">
        <w:rPr>
          <w:b/>
          <w:szCs w:val="24"/>
        </w:rPr>
        <w:t>Таблица 1.</w:t>
      </w:r>
    </w:p>
    <w:tbl>
      <w:tblPr>
        <w:tblW w:w="995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080"/>
        <w:gridCol w:w="1163"/>
      </w:tblGrid>
      <w:tr w:rsidR="00907B48" w:rsidRPr="00044E0E" w:rsidTr="00487DC4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:rsidR="00907B48" w:rsidRPr="00044E0E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 xml:space="preserve">№ </w:t>
            </w:r>
            <w:proofErr w:type="gramStart"/>
            <w:r w:rsidRPr="00044E0E">
              <w:rPr>
                <w:b/>
                <w:szCs w:val="24"/>
              </w:rPr>
              <w:t>п</w:t>
            </w:r>
            <w:proofErr w:type="gramEnd"/>
            <w:r w:rsidRPr="00044E0E">
              <w:rPr>
                <w:b/>
                <w:szCs w:val="24"/>
              </w:rPr>
              <w:t>/п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907B48" w:rsidRPr="00044E0E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>Наименование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907B48" w:rsidRPr="00044E0E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>Кол-во,</w:t>
            </w:r>
          </w:p>
          <w:p w:rsidR="00907B48" w:rsidRPr="00044E0E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>ед. изм.</w:t>
            </w:r>
          </w:p>
        </w:tc>
      </w:tr>
      <w:tr w:rsidR="00907B48" w:rsidRPr="00044E0E" w:rsidTr="00487DC4">
        <w:trPr>
          <w:trHeight w:val="251"/>
        </w:trPr>
        <w:tc>
          <w:tcPr>
            <w:tcW w:w="709" w:type="dxa"/>
            <w:shd w:val="clear" w:color="auto" w:fill="auto"/>
            <w:vAlign w:val="center"/>
          </w:tcPr>
          <w:p w:rsidR="00907B48" w:rsidRPr="00044E0E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Cs w:val="24"/>
              </w:rPr>
            </w:pPr>
            <w:r w:rsidRPr="00044E0E">
              <w:rPr>
                <w:szCs w:val="24"/>
              </w:rPr>
              <w:t>1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907B48" w:rsidRPr="007F4604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rPr>
                <w:szCs w:val="24"/>
                <w:lang w:bidi="ru-RU"/>
              </w:rPr>
            </w:pPr>
            <w:r w:rsidRPr="003B72E3">
              <w:rPr>
                <w:szCs w:val="24"/>
                <w:lang w:bidi="ru-RU"/>
              </w:rPr>
              <w:t>Усилитель мощности специализированный климатического исполнения (ВФПТ.468731.002-02.01) с блоком переключения универсальным П-166М (УЯИД.468332.016) УМС-1200 с БПРУ-02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907B48" w:rsidRPr="007F4604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7F4604">
              <w:rPr>
                <w:szCs w:val="24"/>
              </w:rPr>
              <w:t xml:space="preserve"> шт.</w:t>
            </w:r>
          </w:p>
        </w:tc>
      </w:tr>
      <w:tr w:rsidR="00907B48" w:rsidRPr="00044E0E" w:rsidTr="00487DC4">
        <w:trPr>
          <w:trHeight w:val="269"/>
        </w:trPr>
        <w:tc>
          <w:tcPr>
            <w:tcW w:w="709" w:type="dxa"/>
            <w:shd w:val="clear" w:color="auto" w:fill="auto"/>
            <w:vAlign w:val="center"/>
          </w:tcPr>
          <w:p w:rsidR="00907B48" w:rsidRPr="00044E0E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Cs w:val="24"/>
              </w:rPr>
            </w:pPr>
            <w:r w:rsidRPr="00044E0E">
              <w:rPr>
                <w:szCs w:val="24"/>
              </w:rPr>
              <w:t>2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907B48" w:rsidRPr="000E6FBE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rPr>
                <w:szCs w:val="24"/>
                <w:highlight w:val="yellow"/>
                <w:lang w:bidi="ru-RU"/>
              </w:rPr>
            </w:pPr>
            <w:r>
              <w:rPr>
                <w:szCs w:val="24"/>
                <w:lang w:bidi="ru-RU"/>
              </w:rPr>
              <w:t>Рупорный г</w:t>
            </w:r>
            <w:r w:rsidRPr="003B72E3">
              <w:rPr>
                <w:szCs w:val="24"/>
                <w:lang w:bidi="ru-RU"/>
              </w:rPr>
              <w:t>ромкоговоритель 100ГР-38Н , IP54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907B48" w:rsidRPr="000E6FBE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20</w:t>
            </w:r>
            <w:r w:rsidRPr="007F4604">
              <w:rPr>
                <w:szCs w:val="24"/>
              </w:rPr>
              <w:t xml:space="preserve"> шт.</w:t>
            </w:r>
          </w:p>
        </w:tc>
      </w:tr>
      <w:tr w:rsidR="00907B48" w:rsidRPr="00044E0E" w:rsidTr="00487DC4">
        <w:trPr>
          <w:trHeight w:val="269"/>
        </w:trPr>
        <w:tc>
          <w:tcPr>
            <w:tcW w:w="709" w:type="dxa"/>
            <w:shd w:val="clear" w:color="auto" w:fill="auto"/>
            <w:vAlign w:val="center"/>
          </w:tcPr>
          <w:p w:rsidR="00907B48" w:rsidRPr="00044E0E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907B48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rPr>
                <w:szCs w:val="24"/>
                <w:lang w:bidi="ru-RU"/>
              </w:rPr>
            </w:pPr>
            <w:r w:rsidRPr="007E3075">
              <w:rPr>
                <w:szCs w:val="24"/>
                <w:lang w:bidi="ru-RU"/>
              </w:rPr>
              <w:t xml:space="preserve">Маршрутизатор </w:t>
            </w:r>
            <w:proofErr w:type="spellStart"/>
            <w:r w:rsidRPr="007E3075">
              <w:rPr>
                <w:szCs w:val="24"/>
                <w:lang w:bidi="ru-RU"/>
              </w:rPr>
              <w:t>MikroTik</w:t>
            </w:r>
            <w:proofErr w:type="spellEnd"/>
            <w:r w:rsidRPr="007E3075">
              <w:rPr>
                <w:szCs w:val="24"/>
                <w:lang w:bidi="ru-RU"/>
              </w:rPr>
              <w:t xml:space="preserve"> RB750UPr2 </w:t>
            </w:r>
            <w:proofErr w:type="spellStart"/>
            <w:r w:rsidRPr="007E3075">
              <w:rPr>
                <w:szCs w:val="24"/>
                <w:lang w:bidi="ru-RU"/>
              </w:rPr>
              <w:t>hEX</w:t>
            </w:r>
            <w:proofErr w:type="spellEnd"/>
            <w:r w:rsidRPr="007E3075">
              <w:rPr>
                <w:szCs w:val="24"/>
                <w:lang w:bidi="ru-RU"/>
              </w:rPr>
              <w:t xml:space="preserve"> </w:t>
            </w:r>
            <w:proofErr w:type="spellStart"/>
            <w:r w:rsidRPr="007E3075">
              <w:rPr>
                <w:szCs w:val="24"/>
                <w:lang w:bidi="ru-RU"/>
              </w:rPr>
              <w:t>PoE</w:t>
            </w:r>
            <w:proofErr w:type="spellEnd"/>
            <w:r w:rsidRPr="007E3075">
              <w:rPr>
                <w:szCs w:val="24"/>
                <w:lang w:bidi="ru-RU"/>
              </w:rPr>
              <w:t xml:space="preserve"> </w:t>
            </w:r>
            <w:proofErr w:type="spellStart"/>
            <w:r w:rsidRPr="007E3075">
              <w:rPr>
                <w:szCs w:val="24"/>
                <w:lang w:bidi="ru-RU"/>
              </w:rPr>
              <w:t>lite</w:t>
            </w:r>
            <w:proofErr w:type="spellEnd"/>
          </w:p>
        </w:tc>
        <w:tc>
          <w:tcPr>
            <w:tcW w:w="1163" w:type="dxa"/>
            <w:shd w:val="clear" w:color="auto" w:fill="auto"/>
            <w:vAlign w:val="center"/>
          </w:tcPr>
          <w:p w:rsidR="00907B48" w:rsidRDefault="00907B48" w:rsidP="00487DC4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Cs w:val="24"/>
              </w:rPr>
            </w:pPr>
            <w:r>
              <w:rPr>
                <w:szCs w:val="24"/>
              </w:rPr>
              <w:t>2 шт.</w:t>
            </w:r>
          </w:p>
        </w:tc>
      </w:tr>
    </w:tbl>
    <w:p w:rsidR="00907B48" w:rsidRPr="007E3075" w:rsidRDefault="00907B48" w:rsidP="00907B48">
      <w:pPr>
        <w:rPr>
          <w:b/>
          <w:szCs w:val="24"/>
        </w:rPr>
      </w:pPr>
    </w:p>
    <w:p w:rsidR="00907B48" w:rsidRPr="00044E0E" w:rsidRDefault="00907B48" w:rsidP="00907B48">
      <w:pPr>
        <w:ind w:firstLine="709"/>
        <w:rPr>
          <w:b/>
          <w:i/>
          <w:szCs w:val="24"/>
        </w:rPr>
      </w:pPr>
      <w:r>
        <w:rPr>
          <w:szCs w:val="24"/>
        </w:rPr>
        <w:t>4</w:t>
      </w:r>
      <w:r w:rsidRPr="00044E0E">
        <w:rPr>
          <w:szCs w:val="24"/>
        </w:rPr>
        <w:t xml:space="preserve">.1. </w:t>
      </w:r>
      <w:proofErr w:type="gramStart"/>
      <w:r w:rsidRPr="00044E0E">
        <w:rPr>
          <w:b/>
          <w:i/>
          <w:szCs w:val="24"/>
        </w:rPr>
        <w:t>Эквивалент оборудования, необходимого для создания системы, по пунктам 1, Таблицы 1. не допускается в связи с необходимостью обеспечения взаимодействия такого оборудования с оборудованием в уже существующей системы (п.1 п.п.1 статьи 33, 44 ФЗ от 05.04.2013 «О контрактной системе в сфере закупок товаров, работ, услуг для обеспечения государственных и муниципальных нужд»).</w:t>
      </w:r>
      <w:proofErr w:type="gramEnd"/>
    </w:p>
    <w:p w:rsidR="00907B48" w:rsidRPr="00044E0E" w:rsidRDefault="00907B48" w:rsidP="00907B48">
      <w:pPr>
        <w:ind w:firstLine="567"/>
        <w:rPr>
          <w:szCs w:val="24"/>
        </w:rPr>
      </w:pPr>
      <w:bookmarkStart w:id="0" w:name="_GoBack"/>
      <w:bookmarkEnd w:id="0"/>
    </w:p>
    <w:p w:rsidR="00907B48" w:rsidRPr="00044E0E" w:rsidRDefault="00907B48" w:rsidP="00907B48">
      <w:pPr>
        <w:shd w:val="clear" w:color="auto" w:fill="FFFFFF"/>
        <w:tabs>
          <w:tab w:val="left" w:pos="851"/>
        </w:tabs>
        <w:ind w:firstLine="567"/>
        <w:jc w:val="center"/>
        <w:rPr>
          <w:b/>
          <w:szCs w:val="24"/>
        </w:rPr>
      </w:pPr>
      <w:r>
        <w:rPr>
          <w:b/>
          <w:szCs w:val="24"/>
        </w:rPr>
        <w:t>5</w:t>
      </w:r>
      <w:r w:rsidRPr="00044E0E">
        <w:rPr>
          <w:b/>
          <w:szCs w:val="24"/>
        </w:rPr>
        <w:t>. Технические</w:t>
      </w:r>
      <w:r>
        <w:rPr>
          <w:b/>
          <w:szCs w:val="24"/>
        </w:rPr>
        <w:t xml:space="preserve"> характеристики оборудования</w:t>
      </w:r>
    </w:p>
    <w:p w:rsidR="00907B48" w:rsidRPr="003B72E3" w:rsidRDefault="00907B48" w:rsidP="00907B48">
      <w:pPr>
        <w:ind w:firstLine="567"/>
        <w:rPr>
          <w:b/>
          <w:szCs w:val="24"/>
        </w:rPr>
      </w:pPr>
      <w:r>
        <w:rPr>
          <w:b/>
          <w:szCs w:val="24"/>
        </w:rPr>
        <w:t>5</w:t>
      </w:r>
      <w:r w:rsidRPr="00044E0E">
        <w:rPr>
          <w:b/>
          <w:szCs w:val="24"/>
        </w:rPr>
        <w:t xml:space="preserve">.1. </w:t>
      </w:r>
      <w:r>
        <w:rPr>
          <w:b/>
          <w:szCs w:val="24"/>
        </w:rPr>
        <w:t>Усилитель мощности</w:t>
      </w:r>
      <w:r w:rsidRPr="00044E0E">
        <w:rPr>
          <w:b/>
          <w:szCs w:val="24"/>
        </w:rPr>
        <w:t xml:space="preserve"> специализированный </w:t>
      </w:r>
      <w:r w:rsidRPr="007F4604">
        <w:rPr>
          <w:b/>
          <w:szCs w:val="24"/>
        </w:rPr>
        <w:t>УМС-1200 ВФПТ.468731.002-02.01 с БПРУ-0</w:t>
      </w:r>
      <w:r>
        <w:rPr>
          <w:b/>
          <w:szCs w:val="24"/>
        </w:rPr>
        <w:t>2</w:t>
      </w:r>
      <w:r w:rsidRPr="007F4604">
        <w:rPr>
          <w:b/>
          <w:szCs w:val="24"/>
        </w:rPr>
        <w:t xml:space="preserve"> УЯИД.468332.0</w:t>
      </w:r>
      <w:r w:rsidRPr="003B72E3">
        <w:rPr>
          <w:b/>
          <w:szCs w:val="24"/>
        </w:rPr>
        <w:t>16</w:t>
      </w:r>
    </w:p>
    <w:p w:rsidR="00907B48" w:rsidRPr="007F4604" w:rsidRDefault="00907B48" w:rsidP="00907B48">
      <w:pPr>
        <w:ind w:firstLine="426"/>
        <w:rPr>
          <w:bCs/>
          <w:szCs w:val="24"/>
          <w:lang w:eastAsia="en-US"/>
        </w:rPr>
      </w:pPr>
      <w:r w:rsidRPr="007F4604">
        <w:rPr>
          <w:bCs/>
          <w:szCs w:val="24"/>
          <w:lang w:eastAsia="en-US"/>
        </w:rPr>
        <w:t xml:space="preserve">Изделие должно работать по цифровым сетям с пакетной коммутацией по стыку </w:t>
      </w:r>
      <w:r w:rsidRPr="007F4604">
        <w:rPr>
          <w:bCs/>
          <w:szCs w:val="24"/>
          <w:lang w:val="en-US" w:eastAsia="en-US"/>
        </w:rPr>
        <w:t>Ethernet</w:t>
      </w:r>
      <w:r w:rsidRPr="007F4604">
        <w:rPr>
          <w:bCs/>
          <w:szCs w:val="24"/>
          <w:lang w:eastAsia="en-US"/>
        </w:rPr>
        <w:t xml:space="preserve"> по протоколу </w:t>
      </w:r>
      <w:r w:rsidRPr="007F4604">
        <w:rPr>
          <w:bCs/>
          <w:szCs w:val="24"/>
          <w:lang w:val="en-US" w:eastAsia="en-US"/>
        </w:rPr>
        <w:t>TCP</w:t>
      </w:r>
      <w:r w:rsidRPr="007F4604">
        <w:rPr>
          <w:bCs/>
          <w:szCs w:val="24"/>
          <w:lang w:eastAsia="en-US"/>
        </w:rPr>
        <w:t>/</w:t>
      </w:r>
      <w:r w:rsidRPr="007F4604">
        <w:rPr>
          <w:bCs/>
          <w:szCs w:val="24"/>
          <w:lang w:val="en-US" w:eastAsia="en-US"/>
        </w:rPr>
        <w:t>IP</w:t>
      </w:r>
      <w:r w:rsidRPr="007F4604">
        <w:rPr>
          <w:bCs/>
          <w:szCs w:val="24"/>
          <w:lang w:eastAsia="en-US"/>
        </w:rPr>
        <w:t xml:space="preserve"> и обеспечивать:</w:t>
      </w:r>
    </w:p>
    <w:p w:rsidR="00907B48" w:rsidRPr="007F4604" w:rsidRDefault="00907B48" w:rsidP="00907B48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- прием команд, речевой информации, передачу сигналов подтверждения и мониторинг состояния ТЗО системы оповещения КПУ своего и вышестоящего уровня;</w:t>
      </w:r>
    </w:p>
    <w:p w:rsidR="00907B48" w:rsidRPr="007F4604" w:rsidRDefault="00907B48" w:rsidP="00907B48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- управление по командам аппаратурой громкоговорящего оповещения;</w:t>
      </w:r>
    </w:p>
    <w:p w:rsidR="00907B48" w:rsidRPr="007F4604" w:rsidRDefault="00907B48" w:rsidP="00907B48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 xml:space="preserve">- формирование сигналов, имитирующих сигналы </w:t>
      </w:r>
      <w:proofErr w:type="spellStart"/>
      <w:r w:rsidRPr="007F4604">
        <w:rPr>
          <w:szCs w:val="24"/>
          <w:lang w:eastAsia="en-US"/>
        </w:rPr>
        <w:t>электросирены</w:t>
      </w:r>
      <w:proofErr w:type="spellEnd"/>
      <w:r w:rsidRPr="007F4604">
        <w:rPr>
          <w:szCs w:val="24"/>
          <w:lang w:eastAsia="en-US"/>
        </w:rPr>
        <w:t xml:space="preserve"> (непрерывный и прерывистый). Сигналы звучания </w:t>
      </w:r>
      <w:proofErr w:type="spellStart"/>
      <w:r w:rsidRPr="007F4604">
        <w:rPr>
          <w:szCs w:val="24"/>
          <w:lang w:eastAsia="en-US"/>
        </w:rPr>
        <w:t>электросирены</w:t>
      </w:r>
      <w:proofErr w:type="spellEnd"/>
      <w:r w:rsidRPr="007F4604">
        <w:rPr>
          <w:szCs w:val="24"/>
          <w:lang w:eastAsia="en-US"/>
        </w:rPr>
        <w:t xml:space="preserve"> должны изменяться </w:t>
      </w:r>
      <w:proofErr w:type="spellStart"/>
      <w:r w:rsidRPr="007F4604">
        <w:rPr>
          <w:szCs w:val="24"/>
          <w:lang w:eastAsia="en-US"/>
        </w:rPr>
        <w:t>программно</w:t>
      </w:r>
      <w:proofErr w:type="spellEnd"/>
      <w:r w:rsidRPr="007F4604">
        <w:rPr>
          <w:szCs w:val="24"/>
          <w:lang w:eastAsia="en-US"/>
        </w:rPr>
        <w:t>:</w:t>
      </w:r>
      <w:r w:rsidRPr="007F4604">
        <w:rPr>
          <w:szCs w:val="24"/>
          <w:lang w:eastAsia="en-US"/>
        </w:rPr>
        <w:tab/>
      </w:r>
    </w:p>
    <w:p w:rsidR="00907B48" w:rsidRPr="007F4604" w:rsidRDefault="00907B48" w:rsidP="00907B48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- включение аппаратуры громкоговорящего оповещения в режиме ретрансляции речевой информации;</w:t>
      </w:r>
      <w:r w:rsidRPr="007F4604">
        <w:rPr>
          <w:szCs w:val="24"/>
          <w:lang w:val="en-US" w:eastAsia="en-US"/>
        </w:rPr>
        <w:t> </w:t>
      </w:r>
    </w:p>
    <w:p w:rsidR="00907B48" w:rsidRPr="007F4604" w:rsidRDefault="00907B48" w:rsidP="00907B48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- включение аппаратуры оповещения, в режиме сирены (прерывистом или непрерывном);</w:t>
      </w:r>
    </w:p>
    <w:p w:rsidR="00907B48" w:rsidRPr="007F4604" w:rsidRDefault="00907B48" w:rsidP="00907B48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- включение электропитания усилителей радиотрансляционного узла и подачу на их входы звукового сигнала оповещения;</w:t>
      </w:r>
    </w:p>
    <w:p w:rsidR="00907B48" w:rsidRPr="007F4604" w:rsidRDefault="00907B48" w:rsidP="00907B48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 xml:space="preserve">- управление внешними устройствами путем переключения </w:t>
      </w:r>
      <w:proofErr w:type="spellStart"/>
      <w:r w:rsidRPr="007F4604">
        <w:rPr>
          <w:szCs w:val="24"/>
          <w:lang w:eastAsia="en-US"/>
        </w:rPr>
        <w:t>программно</w:t>
      </w:r>
      <w:proofErr w:type="spellEnd"/>
      <w:r w:rsidRPr="007F4604">
        <w:rPr>
          <w:szCs w:val="24"/>
          <w:lang w:eastAsia="en-US"/>
        </w:rPr>
        <w:t xml:space="preserve"> управляемых контактов и подачу на вход внешних устройств речевой информации и сигналов оповещения, а также прием от них сигнала подтверждения в виде срабатывания нормально разомкнутого «сухого контакта».</w:t>
      </w:r>
      <w:r w:rsidRPr="007F4604">
        <w:rPr>
          <w:szCs w:val="24"/>
          <w:lang w:val="en-US" w:eastAsia="en-US"/>
        </w:rPr>
        <w:t> 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УМС-1200 с БПРУ-0</w:t>
      </w:r>
      <w:r w:rsidRPr="003B72E3">
        <w:rPr>
          <w:snapToGrid w:val="0"/>
          <w:szCs w:val="24"/>
          <w:lang w:eastAsia="en-US"/>
        </w:rPr>
        <w:t>2</w:t>
      </w:r>
      <w:r w:rsidRPr="007F4604">
        <w:rPr>
          <w:snapToGrid w:val="0"/>
          <w:szCs w:val="24"/>
          <w:lang w:eastAsia="en-US"/>
        </w:rPr>
        <w:t xml:space="preserve"> работает от сети переменного тока напряжением от 140В до 260В, частотой 50 Гц.</w:t>
      </w:r>
    </w:p>
    <w:p w:rsidR="00907B48" w:rsidRPr="007F4604" w:rsidRDefault="00907B48" w:rsidP="00907B48">
      <w:pPr>
        <w:ind w:firstLine="426"/>
        <w:rPr>
          <w:bCs/>
          <w:szCs w:val="24"/>
          <w:lang w:eastAsia="en-US"/>
        </w:rPr>
      </w:pPr>
      <w:r w:rsidRPr="007F4604">
        <w:rPr>
          <w:szCs w:val="24"/>
          <w:lang w:eastAsia="en-US"/>
        </w:rPr>
        <w:t>Электропитание БПРУ-0</w:t>
      </w:r>
      <w:r w:rsidRPr="003B72E3">
        <w:rPr>
          <w:szCs w:val="24"/>
          <w:lang w:eastAsia="en-US"/>
        </w:rPr>
        <w:t>2</w:t>
      </w:r>
      <w:r w:rsidRPr="007F4604">
        <w:rPr>
          <w:szCs w:val="24"/>
          <w:lang w:eastAsia="en-US"/>
        </w:rPr>
        <w:t xml:space="preserve"> - должно осуществляться по цепи постоянного тока напряжением 24В от АКБ УМС.</w:t>
      </w:r>
    </w:p>
    <w:p w:rsidR="00907B48" w:rsidRPr="007F4604" w:rsidRDefault="00907B48" w:rsidP="00907B48">
      <w:pPr>
        <w:ind w:firstLine="426"/>
        <w:rPr>
          <w:bCs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Потребляемая мощность от сети переменного тока 220В не более 500 Вт в режиме заряда АКБ и не более 30 Вт в дежурном режиме.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Время выхода оборудования на режим вещания после включения, сек - не более 2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 xml:space="preserve">Номинальная суммарная мощность, </w:t>
      </w:r>
      <w:proofErr w:type="gramStart"/>
      <w:r w:rsidRPr="007F4604">
        <w:rPr>
          <w:snapToGrid w:val="0"/>
          <w:szCs w:val="24"/>
          <w:lang w:eastAsia="en-US"/>
        </w:rPr>
        <w:t>Вт</w:t>
      </w:r>
      <w:proofErr w:type="gramEnd"/>
      <w:r w:rsidRPr="007F4604">
        <w:rPr>
          <w:snapToGrid w:val="0"/>
          <w:szCs w:val="24"/>
          <w:lang w:eastAsia="en-US"/>
        </w:rPr>
        <w:t xml:space="preserve"> -  не менее 1200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Неравномерность частотной характеристики от 100 до 6300 Гц относительно уровня сигнала на частоте 1000 Гц, дБ - не более 3,0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Частотный диапазон звучания сирены, кГц -  от 0,3 до 0,7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Отношение сигнал/шум (взвешенное по кривой А), дБ - не менее 90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Напряжение линейного выхода усилителя, В - не менее 120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УМС 1200 с БПРУ-0</w:t>
      </w:r>
      <w:r w:rsidRPr="003B72E3">
        <w:rPr>
          <w:snapToGrid w:val="0"/>
          <w:szCs w:val="24"/>
          <w:lang w:eastAsia="en-US"/>
        </w:rPr>
        <w:t>2</w:t>
      </w:r>
      <w:r w:rsidRPr="007F4604">
        <w:rPr>
          <w:snapToGrid w:val="0"/>
          <w:szCs w:val="24"/>
          <w:lang w:eastAsia="en-US"/>
        </w:rPr>
        <w:t xml:space="preserve"> должен контролировать и выдавать на пункт управления параметры непрерывного контроля в режиме реального времени:</w:t>
      </w:r>
      <w:r w:rsidRPr="007F4604">
        <w:rPr>
          <w:snapToGrid w:val="0"/>
          <w:szCs w:val="24"/>
          <w:lang w:eastAsia="en-US"/>
        </w:rPr>
        <w:tab/>
      </w:r>
    </w:p>
    <w:p w:rsidR="00907B48" w:rsidRDefault="00907B48" w:rsidP="00907B48">
      <w:pPr>
        <w:widowControl/>
        <w:snapToGrid/>
        <w:ind w:right="57" w:firstLine="426"/>
        <w:rPr>
          <w:color w:val="00000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разрыв в цепи фидеров и громкоговорителей</w:t>
      </w:r>
      <w:r>
        <w:rPr>
          <w:snapToGrid w:val="0"/>
          <w:szCs w:val="24"/>
          <w:lang w:eastAsia="en-US"/>
        </w:rPr>
        <w:t>;</w:t>
      </w:r>
      <w:r w:rsidRPr="007F4604">
        <w:rPr>
          <w:color w:val="000000"/>
          <w:szCs w:val="24"/>
          <w:lang w:eastAsia="en-US"/>
        </w:rPr>
        <w:t xml:space="preserve"> 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уровень разряда аккумуляторной батареи;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наличия сети переменного тока;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вскрытия устройства;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каналов связи;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Оборудование должно обеспечивать: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защиту от короткого замыкания в нагрузке;</w:t>
      </w:r>
      <w:r w:rsidRPr="007F4604">
        <w:rPr>
          <w:snapToGrid w:val="0"/>
          <w:szCs w:val="24"/>
          <w:lang w:eastAsia="en-US"/>
        </w:rPr>
        <w:tab/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защиту от радиопомех;</w:t>
      </w:r>
      <w:r w:rsidRPr="007F4604">
        <w:rPr>
          <w:snapToGrid w:val="0"/>
          <w:szCs w:val="24"/>
          <w:lang w:eastAsia="en-US"/>
        </w:rPr>
        <w:tab/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защиту от перегрузки;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защиту АКБ от глубокого разряда;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автоматический заряд АКБ.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Габариты: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lastRenderedPageBreak/>
        <w:t xml:space="preserve">- ширина шкафа, </w:t>
      </w:r>
      <w:proofErr w:type="gramStart"/>
      <w:r w:rsidRPr="007F4604">
        <w:rPr>
          <w:snapToGrid w:val="0"/>
          <w:szCs w:val="24"/>
          <w:lang w:eastAsia="en-US"/>
        </w:rPr>
        <w:t>мм</w:t>
      </w:r>
      <w:proofErr w:type="gramEnd"/>
      <w:r w:rsidRPr="007F4604">
        <w:rPr>
          <w:snapToGrid w:val="0"/>
          <w:szCs w:val="24"/>
          <w:lang w:eastAsia="en-US"/>
        </w:rPr>
        <w:t xml:space="preserve">    600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 xml:space="preserve">- глубина шкафа, </w:t>
      </w:r>
      <w:proofErr w:type="gramStart"/>
      <w:r w:rsidRPr="007F4604">
        <w:rPr>
          <w:snapToGrid w:val="0"/>
          <w:szCs w:val="24"/>
          <w:lang w:eastAsia="en-US"/>
        </w:rPr>
        <w:t>мм</w:t>
      </w:r>
      <w:proofErr w:type="gramEnd"/>
      <w:r w:rsidRPr="007F4604">
        <w:rPr>
          <w:snapToGrid w:val="0"/>
          <w:szCs w:val="24"/>
          <w:lang w:eastAsia="en-US"/>
        </w:rPr>
        <w:t xml:space="preserve">    400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 xml:space="preserve">- высота шкафа, </w:t>
      </w:r>
      <w:proofErr w:type="gramStart"/>
      <w:r w:rsidRPr="007F4604">
        <w:rPr>
          <w:snapToGrid w:val="0"/>
          <w:szCs w:val="24"/>
          <w:lang w:eastAsia="en-US"/>
        </w:rPr>
        <w:t>мм</w:t>
      </w:r>
      <w:proofErr w:type="gramEnd"/>
      <w:r w:rsidRPr="007F4604">
        <w:rPr>
          <w:snapToGrid w:val="0"/>
          <w:szCs w:val="24"/>
          <w:lang w:eastAsia="en-US"/>
        </w:rPr>
        <w:t xml:space="preserve">      900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 xml:space="preserve">- масса, </w:t>
      </w:r>
      <w:proofErr w:type="gramStart"/>
      <w:r w:rsidRPr="007F4604">
        <w:rPr>
          <w:snapToGrid w:val="0"/>
          <w:szCs w:val="24"/>
          <w:lang w:eastAsia="en-US"/>
        </w:rPr>
        <w:t>кг</w:t>
      </w:r>
      <w:proofErr w:type="gramEnd"/>
      <w:r w:rsidRPr="007F4604">
        <w:rPr>
          <w:snapToGrid w:val="0"/>
          <w:szCs w:val="24"/>
          <w:lang w:eastAsia="en-US"/>
        </w:rPr>
        <w:t xml:space="preserve"> - не более    100</w:t>
      </w:r>
    </w:p>
    <w:p w:rsidR="00907B48" w:rsidRPr="007F4604" w:rsidRDefault="00907B48" w:rsidP="00907B48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Время работы УМС-1200 с БПРУ-0</w:t>
      </w:r>
      <w:r w:rsidRPr="003B72E3">
        <w:rPr>
          <w:snapToGrid w:val="0"/>
          <w:szCs w:val="24"/>
          <w:lang w:eastAsia="en-US"/>
        </w:rPr>
        <w:t>2</w:t>
      </w:r>
      <w:r w:rsidRPr="007F4604">
        <w:rPr>
          <w:snapToGrid w:val="0"/>
          <w:szCs w:val="24"/>
          <w:lang w:eastAsia="en-US"/>
        </w:rPr>
        <w:t xml:space="preserve"> при отсутствии внешнего электропитания в дежурном режиме, с двумя циклами запуска УМС-1200 в режиме сирены - не менее 240 часов.</w:t>
      </w:r>
    </w:p>
    <w:p w:rsidR="00907B48" w:rsidRPr="007F4604" w:rsidRDefault="00907B48" w:rsidP="00907B48">
      <w:pPr>
        <w:widowControl/>
        <w:snapToGrid/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 xml:space="preserve">В </w:t>
      </w:r>
      <w:proofErr w:type="gramStart"/>
      <w:r w:rsidRPr="007F4604">
        <w:rPr>
          <w:szCs w:val="24"/>
          <w:lang w:eastAsia="en-US"/>
        </w:rPr>
        <w:t>случае</w:t>
      </w:r>
      <w:proofErr w:type="gramEnd"/>
      <w:r w:rsidRPr="007F4604">
        <w:rPr>
          <w:szCs w:val="24"/>
          <w:lang w:eastAsia="en-US"/>
        </w:rPr>
        <w:t xml:space="preserve"> отсутствия команд управления (передачи сигналов оповещения), оборудование переходит в дежурный режим работы через 5 мин.</w:t>
      </w:r>
    </w:p>
    <w:p w:rsidR="00907B48" w:rsidRDefault="00907B48" w:rsidP="00907B48">
      <w:pPr>
        <w:widowControl/>
        <w:snapToGrid/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Обновление программного обеспечения на весь период эксплуатации оборудования производится бесплатно.</w:t>
      </w:r>
    </w:p>
    <w:p w:rsidR="00907B48" w:rsidRDefault="00907B48" w:rsidP="00907B48">
      <w:pPr>
        <w:widowControl/>
        <w:snapToGrid/>
        <w:ind w:firstLine="426"/>
        <w:rPr>
          <w:szCs w:val="24"/>
          <w:lang w:eastAsia="en-US"/>
        </w:rPr>
      </w:pPr>
    </w:p>
    <w:p w:rsidR="00907B48" w:rsidRPr="0074106B" w:rsidRDefault="00907B48" w:rsidP="00907B48">
      <w:pPr>
        <w:pStyle w:val="a9"/>
        <w:ind w:left="-273"/>
        <w:rPr>
          <w:b/>
          <w:szCs w:val="24"/>
          <w:lang w:bidi="ru-RU"/>
        </w:rPr>
      </w:pPr>
      <w:r w:rsidRPr="00044E0E">
        <w:rPr>
          <w:b/>
          <w:szCs w:val="24"/>
        </w:rPr>
        <w:t xml:space="preserve">     </w:t>
      </w:r>
      <w:r>
        <w:rPr>
          <w:b/>
          <w:szCs w:val="24"/>
        </w:rPr>
        <w:t>5</w:t>
      </w:r>
      <w:r w:rsidRPr="00044E0E">
        <w:rPr>
          <w:b/>
          <w:szCs w:val="24"/>
        </w:rPr>
        <w:t>.</w:t>
      </w:r>
      <w:r>
        <w:rPr>
          <w:b/>
          <w:szCs w:val="24"/>
        </w:rPr>
        <w:t>2</w:t>
      </w:r>
      <w:r w:rsidRPr="00044E0E">
        <w:rPr>
          <w:b/>
          <w:szCs w:val="24"/>
        </w:rPr>
        <w:t xml:space="preserve">. </w:t>
      </w:r>
      <w:r w:rsidRPr="0074106B">
        <w:rPr>
          <w:b/>
          <w:szCs w:val="24"/>
          <w:lang w:bidi="ru-RU"/>
        </w:rPr>
        <w:t>Блок переключения универсальный П-166М БПРУ-0</w:t>
      </w:r>
      <w:r>
        <w:rPr>
          <w:b/>
          <w:szCs w:val="24"/>
          <w:lang w:bidi="ru-RU"/>
        </w:rPr>
        <w:t>2</w:t>
      </w:r>
      <w:r w:rsidRPr="0074106B">
        <w:rPr>
          <w:b/>
          <w:szCs w:val="24"/>
          <w:lang w:bidi="ru-RU"/>
        </w:rPr>
        <w:t xml:space="preserve"> УЯИД.468332.0</w:t>
      </w:r>
      <w:r w:rsidRPr="003B72E3">
        <w:rPr>
          <w:b/>
          <w:szCs w:val="24"/>
          <w:lang w:bidi="ru-RU"/>
        </w:rPr>
        <w:t>16</w:t>
      </w:r>
      <w:r w:rsidRPr="0074106B">
        <w:rPr>
          <w:b/>
          <w:szCs w:val="24"/>
          <w:lang w:bidi="ru-RU"/>
        </w:rPr>
        <w:t>.</w:t>
      </w:r>
    </w:p>
    <w:p w:rsidR="00907B48" w:rsidRPr="00CF0602" w:rsidRDefault="00907B48" w:rsidP="00907B48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Блок переключения универсальный П-166М БПРУ-0</w:t>
      </w:r>
      <w:r>
        <w:rPr>
          <w:snapToGrid w:val="0"/>
          <w:szCs w:val="24"/>
          <w:lang w:eastAsia="en-US"/>
        </w:rPr>
        <w:t>2</w:t>
      </w:r>
      <w:r w:rsidRPr="00CF0602">
        <w:rPr>
          <w:rFonts w:eastAsia="Calibri"/>
          <w:szCs w:val="24"/>
          <w:lang w:eastAsia="en-US"/>
        </w:rPr>
        <w:t xml:space="preserve"> </w:t>
      </w:r>
      <w:r w:rsidRPr="00CF0602">
        <w:rPr>
          <w:snapToGrid w:val="0"/>
          <w:szCs w:val="24"/>
          <w:lang w:eastAsia="en-US"/>
        </w:rPr>
        <w:t>УЯИД.468332.0</w:t>
      </w:r>
      <w:r w:rsidRPr="003B72E3">
        <w:rPr>
          <w:snapToGrid w:val="0"/>
          <w:szCs w:val="24"/>
          <w:lang w:eastAsia="en-US"/>
        </w:rPr>
        <w:t>16</w:t>
      </w:r>
      <w:r w:rsidRPr="00CF0602">
        <w:rPr>
          <w:snapToGrid w:val="0"/>
          <w:szCs w:val="24"/>
          <w:lang w:eastAsia="en-US"/>
        </w:rPr>
        <w:t xml:space="preserve"> должен обеспечива</w:t>
      </w:r>
      <w:r>
        <w:rPr>
          <w:snapToGrid w:val="0"/>
          <w:szCs w:val="24"/>
          <w:lang w:eastAsia="en-US"/>
        </w:rPr>
        <w:t>ть</w:t>
      </w:r>
      <w:r w:rsidRPr="00CF0602">
        <w:rPr>
          <w:snapToGrid w:val="0"/>
          <w:szCs w:val="24"/>
          <w:lang w:eastAsia="en-US"/>
        </w:rPr>
        <w:t>:</w:t>
      </w:r>
    </w:p>
    <w:p w:rsidR="00907B48" w:rsidRPr="00CF0602" w:rsidRDefault="00907B48" w:rsidP="00907B48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 управление с П-166М БУ (с П-166М МРО и П-166М ТУ);</w:t>
      </w:r>
    </w:p>
    <w:p w:rsidR="00907B48" w:rsidRPr="00CF0602" w:rsidRDefault="00907B48" w:rsidP="00907B48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 включение П-166 ВАУ (</w:t>
      </w:r>
      <w:r>
        <w:rPr>
          <w:snapToGrid w:val="0"/>
          <w:szCs w:val="24"/>
          <w:lang w:eastAsia="en-US"/>
        </w:rPr>
        <w:t>УМС-1200</w:t>
      </w:r>
      <w:r w:rsidRPr="00CF0602">
        <w:rPr>
          <w:snapToGrid w:val="0"/>
          <w:szCs w:val="24"/>
          <w:lang w:eastAsia="en-US"/>
        </w:rPr>
        <w:t>) в режиме ретрансляции речевой информации;</w:t>
      </w:r>
    </w:p>
    <w:p w:rsidR="00907B48" w:rsidRPr="00CF0602" w:rsidRDefault="00907B48" w:rsidP="00907B48">
      <w:pPr>
        <w:ind w:right="57" w:firstLine="567"/>
        <w:rPr>
          <w:snapToGrid w:val="0"/>
          <w:szCs w:val="24"/>
          <w:lang w:eastAsia="en-US"/>
        </w:rPr>
      </w:pPr>
      <w:proofErr w:type="gramStart"/>
      <w:r w:rsidRPr="00CF0602">
        <w:rPr>
          <w:snapToGrid w:val="0"/>
          <w:szCs w:val="24"/>
          <w:lang w:eastAsia="en-US"/>
        </w:rPr>
        <w:t>- включение П-166 ВАУ (</w:t>
      </w:r>
      <w:r>
        <w:rPr>
          <w:snapToGrid w:val="0"/>
          <w:szCs w:val="24"/>
          <w:lang w:eastAsia="en-US"/>
        </w:rPr>
        <w:t>УМС</w:t>
      </w:r>
      <w:r w:rsidRPr="00CF0602">
        <w:rPr>
          <w:snapToGrid w:val="0"/>
          <w:szCs w:val="24"/>
          <w:lang w:eastAsia="en-US"/>
        </w:rPr>
        <w:t>-</w:t>
      </w:r>
      <w:r>
        <w:rPr>
          <w:snapToGrid w:val="0"/>
          <w:szCs w:val="24"/>
          <w:lang w:eastAsia="en-US"/>
        </w:rPr>
        <w:t>1200</w:t>
      </w:r>
      <w:r w:rsidRPr="00CF0602">
        <w:rPr>
          <w:snapToGrid w:val="0"/>
          <w:szCs w:val="24"/>
          <w:lang w:eastAsia="en-US"/>
        </w:rPr>
        <w:t>) в режиме сирены в прерывистом и непрерывном режимах;</w:t>
      </w:r>
      <w:proofErr w:type="gramEnd"/>
    </w:p>
    <w:p w:rsidR="00907B48" w:rsidRPr="00CF0602" w:rsidRDefault="00907B48" w:rsidP="00907B48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 включение электропитания усилителей радиотрансляционного узла и подачу на их входы звукового сигнала оповещения;</w:t>
      </w:r>
    </w:p>
    <w:p w:rsidR="00907B48" w:rsidRPr="00CF0602" w:rsidRDefault="00907B48" w:rsidP="00907B48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-управление внешними устройст</w:t>
      </w:r>
      <w:r>
        <w:rPr>
          <w:snapToGrid w:val="0"/>
          <w:szCs w:val="24"/>
          <w:lang w:eastAsia="en-US"/>
        </w:rPr>
        <w:t>вами путем замыкания программно-</w:t>
      </w:r>
      <w:r w:rsidRPr="00CF0602">
        <w:rPr>
          <w:snapToGrid w:val="0"/>
          <w:szCs w:val="24"/>
          <w:lang w:eastAsia="en-US"/>
        </w:rPr>
        <w:t>управляемых контактов и подачу на их вход звукового сигнала оповещения;</w:t>
      </w:r>
    </w:p>
    <w:p w:rsidR="00907B48" w:rsidRPr="00CF0602" w:rsidRDefault="00907B48" w:rsidP="00907B48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 прием команд и пер</w:t>
      </w:r>
      <w:r>
        <w:rPr>
          <w:snapToGrid w:val="0"/>
          <w:szCs w:val="24"/>
          <w:lang w:eastAsia="en-US"/>
        </w:rPr>
        <w:t>едачу сигналов подтверждения БУ</w:t>
      </w:r>
      <w:r w:rsidRPr="00CF0602">
        <w:rPr>
          <w:snapToGrid w:val="0"/>
          <w:szCs w:val="24"/>
          <w:lang w:eastAsia="en-US"/>
        </w:rPr>
        <w:t xml:space="preserve"> своего уровня по цифровым сетям с коммутацией пакетов (ТСР/</w:t>
      </w:r>
      <w:proofErr w:type="gramStart"/>
      <w:r w:rsidRPr="00CF0602">
        <w:rPr>
          <w:snapToGrid w:val="0"/>
          <w:szCs w:val="24"/>
          <w:lang w:eastAsia="en-US"/>
        </w:rPr>
        <w:t>I</w:t>
      </w:r>
      <w:proofErr w:type="gramEnd"/>
      <w:r w:rsidRPr="00CF0602">
        <w:rPr>
          <w:snapToGrid w:val="0"/>
          <w:szCs w:val="24"/>
          <w:lang w:eastAsia="en-US"/>
        </w:rPr>
        <w:t>Р);</w:t>
      </w:r>
    </w:p>
    <w:p w:rsidR="00907B48" w:rsidRPr="00CF0602" w:rsidRDefault="00907B48" w:rsidP="00907B48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 xml:space="preserve">-прием команд и передачу сигналов подтверждения блоку </w:t>
      </w:r>
      <w:r>
        <w:rPr>
          <w:snapToGrid w:val="0"/>
          <w:szCs w:val="24"/>
          <w:lang w:eastAsia="en-US"/>
        </w:rPr>
        <w:t>БУ</w:t>
      </w:r>
      <w:r w:rsidRPr="00CF0602">
        <w:rPr>
          <w:snapToGrid w:val="0"/>
          <w:szCs w:val="24"/>
          <w:lang w:eastAsia="en-US"/>
        </w:rPr>
        <w:t xml:space="preserve"> своего уровня по цифровым каналам связи.</w:t>
      </w:r>
    </w:p>
    <w:p w:rsidR="00907B48" w:rsidRDefault="00907B48" w:rsidP="00907B48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-трансляцию на линейный вход УЗОСП сигналов, имитирующих звучание электромеханической сирены в непрерывном или прерывистом режимах, а также принятого речевого сообщения оповещения. Тип транслируемого сигнала соответствует принятой от устройства управления команде.</w:t>
      </w:r>
    </w:p>
    <w:p w:rsidR="00907B48" w:rsidRPr="00CF0602" w:rsidRDefault="00907B48" w:rsidP="00907B48">
      <w:pPr>
        <w:ind w:right="57" w:firstLine="567"/>
        <w:rPr>
          <w:snapToGrid w:val="0"/>
          <w:szCs w:val="24"/>
          <w:lang w:eastAsia="en-US"/>
        </w:rPr>
      </w:pPr>
      <w:r>
        <w:rPr>
          <w:snapToGrid w:val="0"/>
          <w:szCs w:val="24"/>
          <w:lang w:eastAsia="en-US"/>
        </w:rPr>
        <w:t>-</w:t>
      </w:r>
      <w:r w:rsidRPr="00600B6C">
        <w:t xml:space="preserve"> </w:t>
      </w:r>
      <w:r w:rsidRPr="00600B6C">
        <w:rPr>
          <w:snapToGrid w:val="0"/>
          <w:szCs w:val="24"/>
          <w:lang w:eastAsia="en-US"/>
        </w:rPr>
        <w:t>раздельную электронную регули</w:t>
      </w:r>
      <w:r>
        <w:rPr>
          <w:snapToGrid w:val="0"/>
          <w:szCs w:val="24"/>
          <w:lang w:eastAsia="en-US"/>
        </w:rPr>
        <w:t xml:space="preserve">ровку уровней выходных сигналов </w:t>
      </w:r>
      <w:r w:rsidRPr="00600B6C">
        <w:rPr>
          <w:snapToGrid w:val="0"/>
          <w:szCs w:val="24"/>
          <w:lang w:eastAsia="en-US"/>
        </w:rPr>
        <w:t>сиренного и речевого оповещения с шагом 3 дБ;</w:t>
      </w:r>
    </w:p>
    <w:p w:rsidR="00907B48" w:rsidRPr="00CF0602" w:rsidRDefault="00907B48" w:rsidP="00907B48">
      <w:pPr>
        <w:ind w:firstLine="567"/>
        <w:rPr>
          <w:szCs w:val="24"/>
        </w:rPr>
      </w:pPr>
      <w:r w:rsidRPr="00CD4952">
        <w:rPr>
          <w:szCs w:val="24"/>
        </w:rPr>
        <w:t>Работоспособность БПРУ-0</w:t>
      </w:r>
      <w:r>
        <w:rPr>
          <w:szCs w:val="24"/>
        </w:rPr>
        <w:t>2</w:t>
      </w:r>
      <w:r w:rsidRPr="00CF0602">
        <w:rPr>
          <w:szCs w:val="24"/>
        </w:rPr>
        <w:t xml:space="preserve"> обеспечивается </w:t>
      </w:r>
      <w:proofErr w:type="gramStart"/>
      <w:r w:rsidRPr="00CF0602">
        <w:rPr>
          <w:szCs w:val="24"/>
        </w:rPr>
        <w:t>при</w:t>
      </w:r>
      <w:proofErr w:type="gramEnd"/>
      <w:r w:rsidRPr="00CF0602">
        <w:rPr>
          <w:szCs w:val="24"/>
        </w:rPr>
        <w:t>:</w:t>
      </w:r>
    </w:p>
    <w:p w:rsidR="00907B48" w:rsidRPr="00CF0602" w:rsidRDefault="00907B48" w:rsidP="00907B48">
      <w:pPr>
        <w:ind w:firstLine="567"/>
        <w:rPr>
          <w:szCs w:val="24"/>
        </w:rPr>
      </w:pPr>
      <w:r w:rsidRPr="00CF0602">
        <w:rPr>
          <w:szCs w:val="24"/>
        </w:rPr>
        <w:t>- температуре окружающей среды от278К до</w:t>
      </w:r>
      <w:r w:rsidRPr="00CF0602">
        <w:rPr>
          <w:rFonts w:eastAsia="Calibri"/>
          <w:szCs w:val="24"/>
          <w:lang w:eastAsia="en-US"/>
        </w:rPr>
        <w:t xml:space="preserve"> </w:t>
      </w:r>
      <w:r w:rsidRPr="00CF0602">
        <w:rPr>
          <w:szCs w:val="24"/>
        </w:rPr>
        <w:t>313К (от +5</w:t>
      </w:r>
      <w:proofErr w:type="gramStart"/>
      <w:r w:rsidRPr="00CF0602">
        <w:rPr>
          <w:szCs w:val="24"/>
        </w:rPr>
        <w:t>°С</w:t>
      </w:r>
      <w:proofErr w:type="gramEnd"/>
      <w:r w:rsidRPr="00CF0602">
        <w:rPr>
          <w:szCs w:val="24"/>
        </w:rPr>
        <w:t xml:space="preserve"> до</w:t>
      </w:r>
      <w:r w:rsidRPr="00CF0602">
        <w:rPr>
          <w:rFonts w:eastAsia="Calibri"/>
          <w:szCs w:val="24"/>
          <w:lang w:eastAsia="en-US"/>
        </w:rPr>
        <w:t xml:space="preserve"> +</w:t>
      </w:r>
      <w:r w:rsidRPr="00CF0602">
        <w:rPr>
          <w:szCs w:val="24"/>
        </w:rPr>
        <w:t>40°С);</w:t>
      </w:r>
    </w:p>
    <w:p w:rsidR="00907B48" w:rsidRPr="00CF0602" w:rsidRDefault="00907B48" w:rsidP="00907B48">
      <w:pPr>
        <w:ind w:firstLine="567"/>
        <w:rPr>
          <w:szCs w:val="24"/>
        </w:rPr>
      </w:pPr>
      <w:r w:rsidRPr="00CF0602">
        <w:rPr>
          <w:szCs w:val="24"/>
        </w:rPr>
        <w:t>- относительной влажности 80% при температуре не более 298</w:t>
      </w:r>
      <w:proofErr w:type="gramStart"/>
      <w:r w:rsidRPr="00CF0602">
        <w:rPr>
          <w:szCs w:val="24"/>
        </w:rPr>
        <w:t xml:space="preserve"> К</w:t>
      </w:r>
      <w:proofErr w:type="gramEnd"/>
      <w:r w:rsidRPr="00CF0602">
        <w:rPr>
          <w:szCs w:val="24"/>
        </w:rPr>
        <w:t xml:space="preserve"> (+25°С);</w:t>
      </w:r>
    </w:p>
    <w:p w:rsidR="00907B48" w:rsidRPr="00CF0602" w:rsidRDefault="00907B48" w:rsidP="00907B48">
      <w:pPr>
        <w:ind w:firstLine="567"/>
        <w:rPr>
          <w:szCs w:val="24"/>
        </w:rPr>
      </w:pPr>
      <w:r w:rsidRPr="00CF0602">
        <w:rPr>
          <w:szCs w:val="24"/>
        </w:rPr>
        <w:t>- атмосферном давлении от 84 кПа до</w:t>
      </w:r>
      <w:r w:rsidRPr="00CF0602">
        <w:rPr>
          <w:rFonts w:eastAsia="Calibri"/>
          <w:szCs w:val="24"/>
          <w:lang w:eastAsia="en-US"/>
        </w:rPr>
        <w:t xml:space="preserve"> </w:t>
      </w:r>
      <w:r w:rsidRPr="00CF0602">
        <w:rPr>
          <w:szCs w:val="24"/>
        </w:rPr>
        <w:t>106,7 кПа (от 630 до</w:t>
      </w:r>
      <w:r w:rsidRPr="00CF0602">
        <w:rPr>
          <w:rFonts w:eastAsia="Calibri"/>
          <w:szCs w:val="24"/>
          <w:lang w:eastAsia="en-US"/>
        </w:rPr>
        <w:t xml:space="preserve"> </w:t>
      </w:r>
      <w:r w:rsidRPr="00CF0602">
        <w:rPr>
          <w:szCs w:val="24"/>
        </w:rPr>
        <w:t>800 мм</w:t>
      </w:r>
      <w:proofErr w:type="gramStart"/>
      <w:r w:rsidRPr="00CF0602">
        <w:rPr>
          <w:szCs w:val="24"/>
        </w:rPr>
        <w:t>.</w:t>
      </w:r>
      <w:proofErr w:type="gramEnd"/>
      <w:r w:rsidRPr="00CF0602">
        <w:rPr>
          <w:szCs w:val="24"/>
        </w:rPr>
        <w:t xml:space="preserve"> </w:t>
      </w:r>
      <w:proofErr w:type="gramStart"/>
      <w:r w:rsidRPr="00CF0602">
        <w:rPr>
          <w:szCs w:val="24"/>
        </w:rPr>
        <w:t>р</w:t>
      </w:r>
      <w:proofErr w:type="gramEnd"/>
      <w:r w:rsidRPr="00CF0602">
        <w:rPr>
          <w:szCs w:val="24"/>
        </w:rPr>
        <w:t>т. ст.).</w:t>
      </w:r>
    </w:p>
    <w:p w:rsidR="00907B48" w:rsidRPr="00CF0602" w:rsidRDefault="00907B48" w:rsidP="00907B48">
      <w:pPr>
        <w:ind w:firstLine="567"/>
        <w:rPr>
          <w:szCs w:val="24"/>
        </w:rPr>
      </w:pPr>
      <w:r w:rsidRPr="00CF0602">
        <w:rPr>
          <w:szCs w:val="24"/>
        </w:rPr>
        <w:t>Средняя наработка на отказ БПРУ: 30000 ч.</w:t>
      </w:r>
    </w:p>
    <w:p w:rsidR="00907B48" w:rsidRPr="00CF0602" w:rsidRDefault="00907B48" w:rsidP="00907B48">
      <w:pPr>
        <w:ind w:firstLine="567"/>
        <w:rPr>
          <w:bCs/>
          <w:color w:val="000000"/>
          <w:szCs w:val="24"/>
        </w:rPr>
      </w:pPr>
      <w:r w:rsidRPr="00CD4952">
        <w:rPr>
          <w:bCs/>
          <w:color w:val="000000"/>
          <w:szCs w:val="24"/>
        </w:rPr>
        <w:t>Полный средний срок службы БПРУ-0</w:t>
      </w:r>
      <w:r>
        <w:rPr>
          <w:bCs/>
          <w:color w:val="000000"/>
          <w:szCs w:val="24"/>
        </w:rPr>
        <w:t>2</w:t>
      </w:r>
      <w:r w:rsidRPr="00CF0602">
        <w:rPr>
          <w:bCs/>
          <w:color w:val="000000"/>
          <w:szCs w:val="24"/>
        </w:rPr>
        <w:t xml:space="preserve"> до списания не менее12 лет.</w:t>
      </w:r>
    </w:p>
    <w:p w:rsidR="00907B48" w:rsidRDefault="00907B48" w:rsidP="00907B48">
      <w:pPr>
        <w:ind w:firstLine="567"/>
        <w:rPr>
          <w:szCs w:val="24"/>
        </w:rPr>
      </w:pPr>
      <w:r w:rsidRPr="00CF0602">
        <w:rPr>
          <w:szCs w:val="24"/>
        </w:rPr>
        <w:t xml:space="preserve">Электропитание блока переключений универсального осуществляется от сети переменного тока напряжением </w:t>
      </w:r>
      <w:r w:rsidRPr="00600B6C">
        <w:rPr>
          <w:szCs w:val="24"/>
        </w:rPr>
        <w:t>220 (+ 22; - 33)</w:t>
      </w:r>
      <w:r>
        <w:rPr>
          <w:szCs w:val="24"/>
        </w:rPr>
        <w:t xml:space="preserve">, </w:t>
      </w:r>
      <w:r w:rsidRPr="00CF0602">
        <w:rPr>
          <w:szCs w:val="24"/>
        </w:rPr>
        <w:t xml:space="preserve">частотой </w:t>
      </w:r>
      <w:r w:rsidRPr="00600B6C">
        <w:rPr>
          <w:szCs w:val="24"/>
        </w:rPr>
        <w:t>(50 ± 1) Гц</w:t>
      </w:r>
      <w:r>
        <w:rPr>
          <w:szCs w:val="24"/>
        </w:rPr>
        <w:t>.</w:t>
      </w:r>
    </w:p>
    <w:p w:rsidR="00907B48" w:rsidRPr="00CF0602" w:rsidRDefault="00907B48" w:rsidP="00907B48">
      <w:pPr>
        <w:ind w:firstLine="567"/>
        <w:rPr>
          <w:szCs w:val="24"/>
        </w:rPr>
      </w:pPr>
      <w:r w:rsidRPr="00600B6C">
        <w:rPr>
          <w:szCs w:val="24"/>
        </w:rPr>
        <w:t>Резервный источник электропит</w:t>
      </w:r>
      <w:r>
        <w:rPr>
          <w:szCs w:val="24"/>
        </w:rPr>
        <w:t>ания изделия – источник питания постоян</w:t>
      </w:r>
      <w:r w:rsidRPr="00600B6C">
        <w:rPr>
          <w:szCs w:val="24"/>
        </w:rPr>
        <w:t>ного тока напряжением (24 ± 4) В.</w:t>
      </w:r>
    </w:p>
    <w:p w:rsidR="00907B48" w:rsidRPr="007F4604" w:rsidRDefault="00907B48" w:rsidP="00907B48">
      <w:pPr>
        <w:widowControl/>
        <w:snapToGrid/>
        <w:ind w:firstLine="0"/>
        <w:rPr>
          <w:szCs w:val="24"/>
          <w:lang w:eastAsia="en-US"/>
        </w:rPr>
      </w:pPr>
    </w:p>
    <w:p w:rsidR="00907B48" w:rsidRPr="00044E0E" w:rsidRDefault="00907B48" w:rsidP="00907B48">
      <w:pPr>
        <w:pStyle w:val="a9"/>
        <w:ind w:left="-273"/>
        <w:rPr>
          <w:b/>
          <w:szCs w:val="24"/>
        </w:rPr>
      </w:pPr>
      <w:r w:rsidRPr="00044E0E">
        <w:rPr>
          <w:b/>
          <w:szCs w:val="24"/>
        </w:rPr>
        <w:t xml:space="preserve">     </w:t>
      </w:r>
      <w:r>
        <w:rPr>
          <w:b/>
          <w:szCs w:val="24"/>
        </w:rPr>
        <w:t>5</w:t>
      </w:r>
      <w:r w:rsidRPr="00044E0E">
        <w:rPr>
          <w:b/>
          <w:szCs w:val="24"/>
        </w:rPr>
        <w:t>.</w:t>
      </w:r>
      <w:r>
        <w:rPr>
          <w:b/>
          <w:szCs w:val="24"/>
        </w:rPr>
        <w:t>3</w:t>
      </w:r>
      <w:r w:rsidRPr="00044E0E">
        <w:rPr>
          <w:b/>
          <w:szCs w:val="24"/>
        </w:rPr>
        <w:t xml:space="preserve">. </w:t>
      </w:r>
      <w:r w:rsidRPr="00770203">
        <w:rPr>
          <w:b/>
          <w:szCs w:val="24"/>
          <w:lang w:bidi="ru-RU"/>
        </w:rPr>
        <w:t>Рупорный г</w:t>
      </w:r>
      <w:r>
        <w:rPr>
          <w:b/>
          <w:szCs w:val="24"/>
          <w:lang w:bidi="ru-RU"/>
        </w:rPr>
        <w:t>ромкоговоритель</w:t>
      </w:r>
    </w:p>
    <w:p w:rsidR="00907B48" w:rsidRPr="00044E0E" w:rsidRDefault="00907B48" w:rsidP="00907B48">
      <w:pPr>
        <w:rPr>
          <w:snapToGrid w:val="0"/>
          <w:szCs w:val="24"/>
        </w:rPr>
      </w:pPr>
      <w:r w:rsidRPr="00834B1E">
        <w:rPr>
          <w:snapToGrid w:val="0"/>
          <w:szCs w:val="24"/>
          <w:lang w:bidi="ru-RU"/>
        </w:rPr>
        <w:t>Рупорный громкоговоритель</w:t>
      </w:r>
      <w:r w:rsidRPr="00834B1E">
        <w:rPr>
          <w:snapToGrid w:val="0"/>
          <w:szCs w:val="24"/>
        </w:rPr>
        <w:t xml:space="preserve"> </w:t>
      </w:r>
      <w:r w:rsidRPr="00044E0E">
        <w:rPr>
          <w:snapToGrid w:val="0"/>
          <w:szCs w:val="24"/>
        </w:rPr>
        <w:t>предназначен для трансляции речевой информации и сигналов оповещения в режиме сирены.</w:t>
      </w:r>
    </w:p>
    <w:p w:rsidR="00907B48" w:rsidRPr="00044E0E" w:rsidRDefault="00907B48" w:rsidP="00907B48">
      <w:pPr>
        <w:ind w:firstLine="567"/>
        <w:rPr>
          <w:rFonts w:eastAsia="Calibri"/>
          <w:szCs w:val="24"/>
        </w:rPr>
      </w:pPr>
      <w:r w:rsidRPr="00044E0E">
        <w:rPr>
          <w:rFonts w:eastAsia="Calibri"/>
          <w:szCs w:val="24"/>
        </w:rPr>
        <w:t>Технические характеристики:</w:t>
      </w:r>
    </w:p>
    <w:p w:rsidR="00907B48" w:rsidRPr="00044E0E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 xml:space="preserve">- мощность при номинальном линейном напряжении – не менее </w:t>
      </w:r>
      <w:r>
        <w:rPr>
          <w:rFonts w:eastAsia="Calibri"/>
          <w:szCs w:val="24"/>
        </w:rPr>
        <w:t>100</w:t>
      </w:r>
      <w:r w:rsidRPr="00044E0E">
        <w:rPr>
          <w:rFonts w:eastAsia="Calibri"/>
          <w:szCs w:val="24"/>
        </w:rPr>
        <w:t xml:space="preserve"> Вт</w:t>
      </w:r>
      <w:r>
        <w:rPr>
          <w:rFonts w:eastAsia="Calibri"/>
          <w:szCs w:val="24"/>
        </w:rPr>
        <w:t>;</w:t>
      </w:r>
    </w:p>
    <w:p w:rsidR="00907B48" w:rsidRPr="00044E0E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- номинальное входное линейное напряжение 120 В</w:t>
      </w:r>
      <w:r>
        <w:rPr>
          <w:rFonts w:eastAsia="Calibri"/>
          <w:szCs w:val="24"/>
        </w:rPr>
        <w:t>;</w:t>
      </w:r>
    </w:p>
    <w:p w:rsidR="00907B48" w:rsidRPr="00044E0E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 xml:space="preserve">- </w:t>
      </w:r>
      <w:r>
        <w:rPr>
          <w:rFonts w:eastAsia="Calibri"/>
          <w:szCs w:val="24"/>
          <w:lang w:bidi="ru-RU"/>
        </w:rPr>
        <w:t>у</w:t>
      </w:r>
      <w:r w:rsidRPr="00834B1E">
        <w:rPr>
          <w:rFonts w:eastAsia="Calibri"/>
          <w:szCs w:val="24"/>
          <w:lang w:bidi="ru-RU"/>
        </w:rPr>
        <w:t xml:space="preserve">ровень характеристической чувствительности в диапазоне частот (800-3150) Гц </w:t>
      </w:r>
      <w:r>
        <w:rPr>
          <w:rFonts w:eastAsia="Calibri"/>
          <w:szCs w:val="24"/>
          <w:lang w:bidi="ru-RU"/>
        </w:rPr>
        <w:t xml:space="preserve">не более </w:t>
      </w:r>
      <w:r w:rsidRPr="00834B1E">
        <w:rPr>
          <w:rFonts w:eastAsia="Calibri"/>
          <w:szCs w:val="24"/>
          <w:lang w:bidi="ru-RU"/>
        </w:rPr>
        <w:t>110 дБ</w:t>
      </w:r>
      <w:r>
        <w:rPr>
          <w:rFonts w:eastAsia="Calibri"/>
          <w:szCs w:val="24"/>
        </w:rPr>
        <w:t>;</w:t>
      </w:r>
      <w:r w:rsidRPr="00044E0E">
        <w:rPr>
          <w:rFonts w:eastAsia="Calibri"/>
          <w:szCs w:val="24"/>
        </w:rPr>
        <w:t xml:space="preserve"> </w:t>
      </w:r>
    </w:p>
    <w:p w:rsidR="00907B48" w:rsidRPr="00044E0E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 xml:space="preserve">- </w:t>
      </w:r>
      <w:r>
        <w:rPr>
          <w:rFonts w:eastAsia="Calibri"/>
          <w:szCs w:val="24"/>
          <w:lang w:bidi="ru-RU"/>
        </w:rPr>
        <w:t>э</w:t>
      </w:r>
      <w:r w:rsidRPr="00834B1E">
        <w:rPr>
          <w:rFonts w:eastAsia="Calibri"/>
          <w:szCs w:val="24"/>
          <w:lang w:bidi="ru-RU"/>
        </w:rPr>
        <w:t>ффективный рабочий диапазон частот, ограниченный полем допусков+6/-14 дБ от уровня среднего звукового давления в полосе частот 800-3150 Гц, не уже 315-5000 Гц</w:t>
      </w:r>
      <w:r>
        <w:rPr>
          <w:rFonts w:eastAsia="Calibri"/>
          <w:szCs w:val="24"/>
        </w:rPr>
        <w:t>;</w:t>
      </w:r>
    </w:p>
    <w:p w:rsidR="00907B48" w:rsidRPr="00044E0E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lastRenderedPageBreak/>
        <w:t>- корпус рупорно</w:t>
      </w:r>
      <w:r>
        <w:rPr>
          <w:rFonts w:eastAsia="Calibri"/>
          <w:szCs w:val="24"/>
        </w:rPr>
        <w:t>го громкоговорителя АВС пластик;</w:t>
      </w:r>
    </w:p>
    <w:p w:rsidR="00907B48" w:rsidRPr="00044E0E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- степень защиты оболочки ГР, не ниже, IP54</w:t>
      </w:r>
      <w:r>
        <w:rPr>
          <w:rFonts w:eastAsia="Calibri"/>
          <w:szCs w:val="24"/>
        </w:rPr>
        <w:t>;</w:t>
      </w:r>
      <w:r w:rsidRPr="00044E0E">
        <w:rPr>
          <w:rFonts w:eastAsia="Calibri"/>
          <w:szCs w:val="24"/>
        </w:rPr>
        <w:t xml:space="preserve"> </w:t>
      </w:r>
    </w:p>
    <w:p w:rsidR="00907B48" w:rsidRPr="00044E0E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- рабочий температурный диапазон: от-60°C до +60°C</w:t>
      </w:r>
      <w:r>
        <w:rPr>
          <w:rFonts w:eastAsia="Calibri"/>
          <w:szCs w:val="24"/>
        </w:rPr>
        <w:t>;</w:t>
      </w:r>
    </w:p>
    <w:p w:rsidR="00907B48" w:rsidRPr="00044E0E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 xml:space="preserve">Габаритные размеры, </w:t>
      </w:r>
      <w:proofErr w:type="gramStart"/>
      <w:r w:rsidRPr="00044E0E">
        <w:rPr>
          <w:rFonts w:eastAsia="Calibri"/>
          <w:szCs w:val="24"/>
        </w:rPr>
        <w:t>мм</w:t>
      </w:r>
      <w:proofErr w:type="gramEnd"/>
      <w:r w:rsidRPr="00044E0E">
        <w:rPr>
          <w:rFonts w:eastAsia="Calibri"/>
          <w:szCs w:val="24"/>
        </w:rPr>
        <w:t>:</w:t>
      </w:r>
    </w:p>
    <w:p w:rsidR="00907B48" w:rsidRPr="00044E0E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- глубина: 4</w:t>
      </w:r>
      <w:r>
        <w:rPr>
          <w:rFonts w:eastAsia="Calibri"/>
          <w:szCs w:val="24"/>
        </w:rPr>
        <w:t>07</w:t>
      </w:r>
      <w:r w:rsidRPr="00044E0E">
        <w:rPr>
          <w:rFonts w:eastAsia="Calibri"/>
          <w:szCs w:val="24"/>
        </w:rPr>
        <w:t>;</w:t>
      </w:r>
    </w:p>
    <w:p w:rsidR="00907B48" w:rsidRPr="00044E0E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- ширина: 285.</w:t>
      </w:r>
    </w:p>
    <w:p w:rsidR="00907B48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 xml:space="preserve">- масса, не более </w:t>
      </w:r>
      <w:r>
        <w:rPr>
          <w:rFonts w:eastAsia="Calibri"/>
          <w:szCs w:val="24"/>
        </w:rPr>
        <w:t>6</w:t>
      </w:r>
      <w:r w:rsidRPr="00044E0E">
        <w:rPr>
          <w:rFonts w:eastAsia="Calibri"/>
          <w:szCs w:val="24"/>
        </w:rPr>
        <w:t xml:space="preserve"> кг;</w:t>
      </w:r>
    </w:p>
    <w:p w:rsidR="0020610C" w:rsidRDefault="0020610C" w:rsidP="00907B48">
      <w:pPr>
        <w:rPr>
          <w:rFonts w:eastAsia="Calibri"/>
          <w:szCs w:val="24"/>
        </w:rPr>
      </w:pPr>
    </w:p>
    <w:p w:rsidR="0020610C" w:rsidRPr="0020610C" w:rsidRDefault="0020610C" w:rsidP="0020610C">
      <w:pPr>
        <w:rPr>
          <w:rFonts w:eastAsia="Calibri"/>
          <w:b/>
          <w:szCs w:val="24"/>
        </w:rPr>
      </w:pPr>
      <w:r w:rsidRPr="0020610C">
        <w:rPr>
          <w:rFonts w:eastAsia="Calibri"/>
          <w:b/>
          <w:szCs w:val="24"/>
        </w:rPr>
        <w:t xml:space="preserve">5.4. Маршрутизатор </w:t>
      </w:r>
      <w:proofErr w:type="spellStart"/>
      <w:r w:rsidRPr="0020610C">
        <w:rPr>
          <w:rFonts w:eastAsia="Calibri"/>
          <w:b/>
          <w:szCs w:val="24"/>
        </w:rPr>
        <w:t>MikroTik</w:t>
      </w:r>
      <w:proofErr w:type="spellEnd"/>
      <w:r w:rsidRPr="0020610C">
        <w:rPr>
          <w:rFonts w:eastAsia="Calibri"/>
          <w:b/>
          <w:szCs w:val="24"/>
        </w:rPr>
        <w:t xml:space="preserve"> RB750UPr2 </w:t>
      </w:r>
      <w:proofErr w:type="spellStart"/>
      <w:r w:rsidRPr="0020610C">
        <w:rPr>
          <w:rFonts w:eastAsia="Calibri"/>
          <w:b/>
          <w:szCs w:val="24"/>
        </w:rPr>
        <w:t>hEX</w:t>
      </w:r>
      <w:proofErr w:type="spellEnd"/>
      <w:r w:rsidRPr="0020610C">
        <w:rPr>
          <w:rFonts w:eastAsia="Calibri"/>
          <w:b/>
          <w:szCs w:val="24"/>
        </w:rPr>
        <w:t xml:space="preserve"> </w:t>
      </w:r>
      <w:proofErr w:type="spellStart"/>
      <w:r w:rsidRPr="0020610C">
        <w:rPr>
          <w:rFonts w:eastAsia="Calibri"/>
          <w:b/>
          <w:szCs w:val="24"/>
        </w:rPr>
        <w:t>PoE</w:t>
      </w:r>
      <w:proofErr w:type="spellEnd"/>
      <w:r w:rsidRPr="0020610C">
        <w:rPr>
          <w:rFonts w:eastAsia="Calibri"/>
          <w:b/>
          <w:szCs w:val="24"/>
        </w:rPr>
        <w:t xml:space="preserve"> </w:t>
      </w:r>
      <w:proofErr w:type="spellStart"/>
      <w:r w:rsidRPr="0020610C">
        <w:rPr>
          <w:rFonts w:eastAsia="Calibri"/>
          <w:b/>
          <w:szCs w:val="24"/>
        </w:rPr>
        <w:t>lite</w:t>
      </w:r>
      <w:proofErr w:type="spellEnd"/>
    </w:p>
    <w:p w:rsidR="0020610C" w:rsidRPr="0020610C" w:rsidRDefault="0020610C" w:rsidP="0020610C">
      <w:pPr>
        <w:rPr>
          <w:rFonts w:eastAsia="Calibri"/>
          <w:szCs w:val="24"/>
        </w:rPr>
      </w:pPr>
      <w:proofErr w:type="gramStart"/>
      <w:r w:rsidRPr="0020610C">
        <w:rPr>
          <w:rFonts w:eastAsia="Calibri"/>
          <w:szCs w:val="24"/>
        </w:rPr>
        <w:t>Предназначен</w:t>
      </w:r>
      <w:proofErr w:type="gramEnd"/>
      <w:r w:rsidRPr="0020610C">
        <w:rPr>
          <w:rFonts w:eastAsia="Calibri"/>
          <w:szCs w:val="24"/>
        </w:rPr>
        <w:t xml:space="preserve"> для настройки сетей различного уровня сложности.</w:t>
      </w:r>
    </w:p>
    <w:p w:rsidR="0020610C" w:rsidRPr="0020610C" w:rsidRDefault="0020610C" w:rsidP="0020610C">
      <w:pPr>
        <w:rPr>
          <w:rFonts w:eastAsia="Calibri"/>
          <w:szCs w:val="24"/>
        </w:rPr>
      </w:pPr>
      <w:r w:rsidRPr="0020610C">
        <w:rPr>
          <w:rFonts w:eastAsia="Calibri"/>
          <w:szCs w:val="24"/>
        </w:rPr>
        <w:t>Технические характеристики:</w:t>
      </w:r>
    </w:p>
    <w:p w:rsidR="0020610C" w:rsidRPr="0020610C" w:rsidRDefault="0020610C" w:rsidP="0020610C">
      <w:pPr>
        <w:rPr>
          <w:rFonts w:eastAsia="Calibri"/>
          <w:szCs w:val="24"/>
        </w:rPr>
      </w:pPr>
      <w:r w:rsidRPr="0020610C">
        <w:rPr>
          <w:rFonts w:eastAsia="Calibri"/>
          <w:szCs w:val="24"/>
        </w:rPr>
        <w:t>- номинальная частота процессора, МГц: не менее 650</w:t>
      </w:r>
    </w:p>
    <w:p w:rsidR="0020610C" w:rsidRPr="0020610C" w:rsidRDefault="0020610C" w:rsidP="0020610C">
      <w:pPr>
        <w:rPr>
          <w:rFonts w:eastAsia="Calibri"/>
          <w:szCs w:val="24"/>
        </w:rPr>
      </w:pPr>
      <w:r w:rsidRPr="0020610C">
        <w:rPr>
          <w:rFonts w:eastAsia="Calibri"/>
          <w:szCs w:val="24"/>
        </w:rPr>
        <w:t>- размер ОЗУ, МВ: не менее 64</w:t>
      </w:r>
    </w:p>
    <w:p w:rsidR="0020610C" w:rsidRPr="0020610C" w:rsidRDefault="0020610C" w:rsidP="0020610C">
      <w:pPr>
        <w:rPr>
          <w:rFonts w:eastAsia="Calibri"/>
          <w:szCs w:val="24"/>
        </w:rPr>
      </w:pPr>
      <w:r w:rsidRPr="0020610C">
        <w:rPr>
          <w:rFonts w:eastAsia="Calibri"/>
          <w:szCs w:val="24"/>
        </w:rPr>
        <w:t xml:space="preserve">- количество портов </w:t>
      </w:r>
      <w:proofErr w:type="spellStart"/>
      <w:r w:rsidRPr="0020610C">
        <w:rPr>
          <w:rFonts w:eastAsia="Calibri"/>
          <w:szCs w:val="24"/>
        </w:rPr>
        <w:t>Ethernet</w:t>
      </w:r>
      <w:proofErr w:type="spellEnd"/>
      <w:r w:rsidRPr="0020610C">
        <w:rPr>
          <w:rFonts w:eastAsia="Calibri"/>
          <w:szCs w:val="24"/>
        </w:rPr>
        <w:t xml:space="preserve"> 100 Мб/с: не менее 5</w:t>
      </w:r>
    </w:p>
    <w:p w:rsidR="0020610C" w:rsidRPr="0020610C" w:rsidRDefault="0020610C" w:rsidP="0020610C">
      <w:pPr>
        <w:rPr>
          <w:rFonts w:eastAsia="Calibri"/>
          <w:szCs w:val="24"/>
        </w:rPr>
      </w:pPr>
      <w:r w:rsidRPr="0020610C">
        <w:rPr>
          <w:rFonts w:eastAsia="Calibri"/>
          <w:szCs w:val="24"/>
        </w:rPr>
        <w:t>- наличие порта USB 2.0: не менее 1</w:t>
      </w:r>
    </w:p>
    <w:p w:rsidR="0020610C" w:rsidRPr="0020610C" w:rsidRDefault="0020610C" w:rsidP="0020610C">
      <w:pPr>
        <w:rPr>
          <w:rFonts w:eastAsia="Calibri"/>
          <w:szCs w:val="24"/>
        </w:rPr>
      </w:pPr>
      <w:r w:rsidRPr="0020610C">
        <w:rPr>
          <w:rFonts w:eastAsia="Calibri"/>
          <w:szCs w:val="24"/>
        </w:rPr>
        <w:t>- питание, В:  в интервале от 6 до 28</w:t>
      </w:r>
    </w:p>
    <w:p w:rsidR="0020610C" w:rsidRPr="0020610C" w:rsidRDefault="0020610C" w:rsidP="0020610C">
      <w:pPr>
        <w:rPr>
          <w:rFonts w:eastAsia="Calibri"/>
          <w:szCs w:val="24"/>
        </w:rPr>
      </w:pPr>
      <w:r w:rsidRPr="0020610C">
        <w:rPr>
          <w:rFonts w:eastAsia="Calibri"/>
          <w:szCs w:val="24"/>
        </w:rPr>
        <w:t xml:space="preserve">- энергопотребление, </w:t>
      </w:r>
      <w:proofErr w:type="gramStart"/>
      <w:r w:rsidRPr="0020610C">
        <w:rPr>
          <w:rFonts w:eastAsia="Calibri"/>
          <w:szCs w:val="24"/>
        </w:rPr>
        <w:t>Вт</w:t>
      </w:r>
      <w:proofErr w:type="gramEnd"/>
      <w:r w:rsidRPr="0020610C">
        <w:rPr>
          <w:rFonts w:eastAsia="Calibri"/>
          <w:szCs w:val="24"/>
        </w:rPr>
        <w:t>: не более 3</w:t>
      </w:r>
    </w:p>
    <w:p w:rsidR="0020610C" w:rsidRPr="0020610C" w:rsidRDefault="0020610C" w:rsidP="0020610C">
      <w:pPr>
        <w:rPr>
          <w:rFonts w:eastAsia="Calibri"/>
          <w:szCs w:val="24"/>
        </w:rPr>
      </w:pPr>
      <w:r w:rsidRPr="0020610C">
        <w:rPr>
          <w:rFonts w:eastAsia="Calibri"/>
          <w:szCs w:val="24"/>
        </w:rPr>
        <w:t>- рабочая температура: в интервале от -30 °C до +70 °C.</w:t>
      </w:r>
    </w:p>
    <w:p w:rsidR="0020610C" w:rsidRPr="00D03C05" w:rsidRDefault="0020610C" w:rsidP="0020610C">
      <w:pPr>
        <w:rPr>
          <w:rFonts w:eastAsia="Calibri"/>
          <w:szCs w:val="24"/>
        </w:rPr>
      </w:pPr>
      <w:r w:rsidRPr="0020610C">
        <w:rPr>
          <w:rFonts w:eastAsia="Calibri"/>
          <w:szCs w:val="24"/>
        </w:rPr>
        <w:t xml:space="preserve">- размер, </w:t>
      </w:r>
      <w:proofErr w:type="gramStart"/>
      <w:r w:rsidRPr="0020610C">
        <w:rPr>
          <w:rFonts w:eastAsia="Calibri"/>
          <w:szCs w:val="24"/>
        </w:rPr>
        <w:t>мм</w:t>
      </w:r>
      <w:proofErr w:type="gramEnd"/>
      <w:r w:rsidRPr="0020610C">
        <w:rPr>
          <w:rFonts w:eastAsia="Calibri"/>
          <w:szCs w:val="24"/>
        </w:rPr>
        <w:t>: не более 113х89х28</w:t>
      </w:r>
    </w:p>
    <w:p w:rsidR="00907B48" w:rsidRPr="00044E0E" w:rsidRDefault="00907B48" w:rsidP="00907B48">
      <w:pPr>
        <w:rPr>
          <w:rFonts w:eastAsia="Calibri"/>
          <w:szCs w:val="24"/>
        </w:rPr>
      </w:pPr>
    </w:p>
    <w:p w:rsidR="00907B48" w:rsidRDefault="00907B48" w:rsidP="00907B48">
      <w:pPr>
        <w:jc w:val="center"/>
        <w:rPr>
          <w:rFonts w:eastAsia="Calibri"/>
          <w:b/>
          <w:szCs w:val="24"/>
        </w:rPr>
      </w:pPr>
      <w:r w:rsidRPr="00657453">
        <w:rPr>
          <w:rFonts w:eastAsia="Calibri"/>
          <w:b/>
          <w:szCs w:val="24"/>
        </w:rPr>
        <w:t xml:space="preserve">6. </w:t>
      </w:r>
      <w:r>
        <w:rPr>
          <w:b/>
        </w:rPr>
        <w:t>П</w:t>
      </w:r>
      <w:r w:rsidRPr="00657453">
        <w:rPr>
          <w:b/>
        </w:rPr>
        <w:t>орядок размещения, места уста</w:t>
      </w:r>
      <w:r>
        <w:rPr>
          <w:b/>
        </w:rPr>
        <w:t>новки и монтажа оборудования</w:t>
      </w:r>
    </w:p>
    <w:p w:rsidR="00907B48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Исполнитель должен выполнить поставку, монтаж</w:t>
      </w:r>
      <w:r>
        <w:rPr>
          <w:rFonts w:eastAsia="Calibri"/>
          <w:szCs w:val="24"/>
        </w:rPr>
        <w:t xml:space="preserve"> </w:t>
      </w:r>
      <w:r w:rsidRPr="00044E0E">
        <w:rPr>
          <w:rFonts w:eastAsia="Calibri"/>
          <w:szCs w:val="24"/>
        </w:rPr>
        <w:t>и пусконаладочные работы оборудования в соответствии с требованиями рабочей документацией Корректировка рабочего проекта «Реконструкция территориальной системы оповещения ГО и ЧС Ханты-Мансийского автономного округа» Местная система оповещения г.</w:t>
      </w:r>
      <w:r>
        <w:rPr>
          <w:rFonts w:eastAsia="Calibri"/>
          <w:szCs w:val="24"/>
        </w:rPr>
        <w:t xml:space="preserve"> </w:t>
      </w:r>
      <w:r w:rsidRPr="00044E0E">
        <w:rPr>
          <w:rFonts w:eastAsia="Calibri"/>
          <w:szCs w:val="24"/>
        </w:rPr>
        <w:t xml:space="preserve">Югорск РД02-2013-ХМАО-ТАСЦО-СОП 23 </w:t>
      </w:r>
      <w:r>
        <w:rPr>
          <w:rFonts w:eastAsia="Calibri"/>
          <w:szCs w:val="24"/>
        </w:rPr>
        <w:t xml:space="preserve">Актуализированная версия </w:t>
      </w:r>
      <w:r w:rsidRPr="00044E0E">
        <w:rPr>
          <w:rFonts w:eastAsia="Calibri"/>
          <w:szCs w:val="24"/>
        </w:rPr>
        <w:t>Том 4.</w:t>
      </w:r>
      <w:r>
        <w:rPr>
          <w:rFonts w:eastAsia="Calibri"/>
          <w:szCs w:val="24"/>
        </w:rPr>
        <w:t>23.</w:t>
      </w:r>
    </w:p>
    <w:p w:rsidR="00907B48" w:rsidRDefault="00907B48" w:rsidP="00907B48">
      <w:pPr>
        <w:rPr>
          <w:rFonts w:eastAsia="Calibri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8193"/>
        <w:gridCol w:w="1134"/>
      </w:tblGrid>
      <w:tr w:rsidR="00907B48" w:rsidRPr="00044E0E" w:rsidTr="00487DC4">
        <w:trPr>
          <w:trHeight w:val="260"/>
        </w:trPr>
        <w:tc>
          <w:tcPr>
            <w:tcW w:w="8647" w:type="dxa"/>
            <w:gridSpan w:val="2"/>
            <w:shd w:val="clear" w:color="auto" w:fill="auto"/>
            <w:vAlign w:val="center"/>
          </w:tcPr>
          <w:p w:rsidR="00907B48" w:rsidRPr="00044E0E" w:rsidRDefault="00907B48" w:rsidP="00487DC4">
            <w:pPr>
              <w:jc w:val="center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>Установка</w:t>
            </w:r>
            <w:r>
              <w:rPr>
                <w:b/>
                <w:szCs w:val="24"/>
              </w:rPr>
              <w:t xml:space="preserve"> </w:t>
            </w:r>
            <w:r w:rsidRPr="00A70186">
              <w:rPr>
                <w:b/>
                <w:szCs w:val="24"/>
              </w:rPr>
              <w:t xml:space="preserve">ТСО </w:t>
            </w:r>
            <w:r>
              <w:rPr>
                <w:b/>
                <w:szCs w:val="24"/>
              </w:rPr>
              <w:t>г. Югорск ул. Смородиновая 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7B48" w:rsidRPr="00044E0E" w:rsidRDefault="00907B48" w:rsidP="00487DC4">
            <w:pPr>
              <w:ind w:firstLine="0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>Кол-во</w:t>
            </w:r>
          </w:p>
        </w:tc>
      </w:tr>
      <w:tr w:rsidR="00907B48" w:rsidRPr="00044E0E" w:rsidTr="00487DC4">
        <w:trPr>
          <w:trHeight w:val="183"/>
        </w:trPr>
        <w:tc>
          <w:tcPr>
            <w:tcW w:w="454" w:type="dxa"/>
            <w:shd w:val="clear" w:color="auto" w:fill="auto"/>
          </w:tcPr>
          <w:p w:rsidR="00907B48" w:rsidRPr="00FD443D" w:rsidRDefault="00907B48" w:rsidP="00487DC4">
            <w:pPr>
              <w:tabs>
                <w:tab w:val="left" w:pos="709"/>
              </w:tabs>
              <w:ind w:firstLine="0"/>
              <w:rPr>
                <w:szCs w:val="24"/>
              </w:rPr>
            </w:pPr>
            <w:r w:rsidRPr="00FD443D">
              <w:rPr>
                <w:szCs w:val="24"/>
              </w:rPr>
              <w:t>1</w:t>
            </w:r>
          </w:p>
        </w:tc>
        <w:tc>
          <w:tcPr>
            <w:tcW w:w="8193" w:type="dxa"/>
            <w:shd w:val="clear" w:color="auto" w:fill="auto"/>
          </w:tcPr>
          <w:p w:rsidR="00907B48" w:rsidRPr="00044E0E" w:rsidRDefault="00907B48" w:rsidP="00487DC4">
            <w:pPr>
              <w:ind w:firstLine="0"/>
              <w:rPr>
                <w:szCs w:val="24"/>
              </w:rPr>
            </w:pPr>
            <w:r w:rsidRPr="00A70186">
              <w:rPr>
                <w:szCs w:val="24"/>
              </w:rPr>
              <w:t>Усилитель мощности специализированный климатического исполнения (ВФПТ.468731.002-02.01) с блоком переключения универсальным П-166М (УЯИД.468332.016) УМС-1200 с БПРУ-02</w:t>
            </w:r>
          </w:p>
        </w:tc>
        <w:tc>
          <w:tcPr>
            <w:tcW w:w="1134" w:type="dxa"/>
            <w:shd w:val="clear" w:color="auto" w:fill="auto"/>
          </w:tcPr>
          <w:p w:rsidR="00907B48" w:rsidRPr="00044E0E" w:rsidRDefault="00907B48" w:rsidP="00487DC4">
            <w:pPr>
              <w:ind w:firstLine="0"/>
              <w:rPr>
                <w:szCs w:val="24"/>
              </w:rPr>
            </w:pPr>
            <w:r w:rsidRPr="00044E0E">
              <w:rPr>
                <w:szCs w:val="24"/>
              </w:rPr>
              <w:t>1 шт.</w:t>
            </w:r>
          </w:p>
        </w:tc>
      </w:tr>
      <w:tr w:rsidR="00907B48" w:rsidRPr="00044E0E" w:rsidTr="00487DC4">
        <w:trPr>
          <w:trHeight w:val="264"/>
        </w:trPr>
        <w:tc>
          <w:tcPr>
            <w:tcW w:w="454" w:type="dxa"/>
            <w:shd w:val="clear" w:color="auto" w:fill="auto"/>
          </w:tcPr>
          <w:p w:rsidR="00907B48" w:rsidRPr="00FD443D" w:rsidRDefault="00907B48" w:rsidP="00487DC4">
            <w:pPr>
              <w:tabs>
                <w:tab w:val="left" w:pos="709"/>
              </w:tabs>
              <w:ind w:firstLine="0"/>
              <w:rPr>
                <w:szCs w:val="24"/>
              </w:rPr>
            </w:pPr>
            <w:r w:rsidRPr="00FD443D">
              <w:rPr>
                <w:szCs w:val="24"/>
              </w:rPr>
              <w:t>2</w:t>
            </w:r>
          </w:p>
        </w:tc>
        <w:tc>
          <w:tcPr>
            <w:tcW w:w="8193" w:type="dxa"/>
            <w:shd w:val="clear" w:color="auto" w:fill="auto"/>
          </w:tcPr>
          <w:p w:rsidR="00907B48" w:rsidRPr="00044E0E" w:rsidRDefault="00907B48" w:rsidP="00487DC4">
            <w:pPr>
              <w:tabs>
                <w:tab w:val="left" w:pos="3578"/>
              </w:tabs>
              <w:ind w:firstLine="0"/>
              <w:rPr>
                <w:szCs w:val="24"/>
              </w:rPr>
            </w:pPr>
            <w:r w:rsidRPr="00A70186">
              <w:rPr>
                <w:szCs w:val="24"/>
                <w:lang w:bidi="ru-RU"/>
              </w:rPr>
              <w:t>Громкоговоритель 100ГР-38Н , IP54</w:t>
            </w:r>
          </w:p>
        </w:tc>
        <w:tc>
          <w:tcPr>
            <w:tcW w:w="1134" w:type="dxa"/>
            <w:shd w:val="clear" w:color="auto" w:fill="auto"/>
          </w:tcPr>
          <w:p w:rsidR="00907B48" w:rsidRPr="00044E0E" w:rsidRDefault="00907B48" w:rsidP="00487DC4">
            <w:pPr>
              <w:ind w:firstLine="0"/>
              <w:rPr>
                <w:szCs w:val="24"/>
              </w:rPr>
            </w:pPr>
            <w:r>
              <w:rPr>
                <w:szCs w:val="24"/>
                <w:lang w:val="en-US"/>
              </w:rPr>
              <w:t>8</w:t>
            </w:r>
            <w:r w:rsidRPr="00044E0E">
              <w:rPr>
                <w:szCs w:val="24"/>
              </w:rPr>
              <w:t xml:space="preserve"> шт.</w:t>
            </w:r>
          </w:p>
        </w:tc>
      </w:tr>
      <w:tr w:rsidR="00907B48" w:rsidRPr="00044E0E" w:rsidTr="00487DC4">
        <w:trPr>
          <w:trHeight w:val="264"/>
        </w:trPr>
        <w:tc>
          <w:tcPr>
            <w:tcW w:w="454" w:type="dxa"/>
            <w:shd w:val="clear" w:color="auto" w:fill="auto"/>
          </w:tcPr>
          <w:p w:rsidR="00907B48" w:rsidRPr="00FD443D" w:rsidRDefault="00907B48" w:rsidP="00487DC4">
            <w:pPr>
              <w:tabs>
                <w:tab w:val="left" w:pos="709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193" w:type="dxa"/>
            <w:shd w:val="clear" w:color="auto" w:fill="auto"/>
          </w:tcPr>
          <w:p w:rsidR="00907B48" w:rsidRPr="00A70186" w:rsidRDefault="00907B48" w:rsidP="00487DC4">
            <w:pPr>
              <w:tabs>
                <w:tab w:val="left" w:pos="3578"/>
              </w:tabs>
              <w:ind w:firstLine="0"/>
              <w:rPr>
                <w:szCs w:val="24"/>
                <w:lang w:bidi="ru-RU"/>
              </w:rPr>
            </w:pPr>
            <w:r w:rsidRPr="00553B53">
              <w:rPr>
                <w:szCs w:val="24"/>
                <w:lang w:bidi="ru-RU"/>
              </w:rPr>
              <w:t xml:space="preserve">Маршрутизатор </w:t>
            </w:r>
            <w:proofErr w:type="spellStart"/>
            <w:r w:rsidRPr="00553B53">
              <w:rPr>
                <w:szCs w:val="24"/>
                <w:lang w:bidi="ru-RU"/>
              </w:rPr>
              <w:t>MikroTik</w:t>
            </w:r>
            <w:proofErr w:type="spellEnd"/>
            <w:r w:rsidRPr="00553B53">
              <w:rPr>
                <w:szCs w:val="24"/>
                <w:lang w:bidi="ru-RU"/>
              </w:rPr>
              <w:t xml:space="preserve"> RB750UPr2 </w:t>
            </w:r>
            <w:proofErr w:type="spellStart"/>
            <w:r w:rsidRPr="00553B53">
              <w:rPr>
                <w:szCs w:val="24"/>
                <w:lang w:bidi="ru-RU"/>
              </w:rPr>
              <w:t>hEX</w:t>
            </w:r>
            <w:proofErr w:type="spellEnd"/>
            <w:r w:rsidRPr="00553B53">
              <w:rPr>
                <w:szCs w:val="24"/>
                <w:lang w:bidi="ru-RU"/>
              </w:rPr>
              <w:t xml:space="preserve"> </w:t>
            </w:r>
            <w:proofErr w:type="spellStart"/>
            <w:r w:rsidRPr="00553B53">
              <w:rPr>
                <w:szCs w:val="24"/>
                <w:lang w:bidi="ru-RU"/>
              </w:rPr>
              <w:t>PoE</w:t>
            </w:r>
            <w:proofErr w:type="spellEnd"/>
            <w:r w:rsidRPr="00553B53">
              <w:rPr>
                <w:szCs w:val="24"/>
                <w:lang w:bidi="ru-RU"/>
              </w:rPr>
              <w:t xml:space="preserve"> </w:t>
            </w:r>
            <w:proofErr w:type="spellStart"/>
            <w:r w:rsidRPr="00553B53">
              <w:rPr>
                <w:szCs w:val="24"/>
                <w:lang w:bidi="ru-RU"/>
              </w:rPr>
              <w:t>lite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07B48" w:rsidRPr="00553B53" w:rsidRDefault="00907B48" w:rsidP="00487DC4">
            <w:pPr>
              <w:ind w:firstLine="0"/>
              <w:rPr>
                <w:szCs w:val="24"/>
              </w:rPr>
            </w:pPr>
            <w:r w:rsidRPr="00553B53">
              <w:rPr>
                <w:szCs w:val="24"/>
              </w:rPr>
              <w:t>1 шт.</w:t>
            </w:r>
          </w:p>
        </w:tc>
      </w:tr>
    </w:tbl>
    <w:p w:rsidR="00907B48" w:rsidRDefault="00907B48" w:rsidP="00907B48">
      <w:pPr>
        <w:autoSpaceDE w:val="0"/>
        <w:autoSpaceDN w:val="0"/>
        <w:adjustRightInd w:val="0"/>
        <w:ind w:firstLine="0"/>
        <w:rPr>
          <w:color w:val="000000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8193"/>
        <w:gridCol w:w="1134"/>
      </w:tblGrid>
      <w:tr w:rsidR="00907B48" w:rsidRPr="00044E0E" w:rsidTr="00487DC4">
        <w:trPr>
          <w:trHeight w:val="260"/>
        </w:trPr>
        <w:tc>
          <w:tcPr>
            <w:tcW w:w="8647" w:type="dxa"/>
            <w:gridSpan w:val="2"/>
            <w:shd w:val="clear" w:color="auto" w:fill="auto"/>
            <w:vAlign w:val="center"/>
          </w:tcPr>
          <w:p w:rsidR="00907B48" w:rsidRPr="00044E0E" w:rsidRDefault="00907B48" w:rsidP="00487DC4">
            <w:pPr>
              <w:ind w:firstLine="0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>Установка</w:t>
            </w:r>
            <w:r>
              <w:rPr>
                <w:b/>
                <w:szCs w:val="24"/>
              </w:rPr>
              <w:t xml:space="preserve"> </w:t>
            </w:r>
            <w:r w:rsidRPr="00A70186">
              <w:rPr>
                <w:b/>
                <w:szCs w:val="24"/>
              </w:rPr>
              <w:t xml:space="preserve">ТСО </w:t>
            </w:r>
            <w:r>
              <w:rPr>
                <w:b/>
                <w:szCs w:val="24"/>
              </w:rPr>
              <w:t xml:space="preserve">г. Югорск, </w:t>
            </w:r>
            <w:r w:rsidRPr="00E3142C">
              <w:rPr>
                <w:b/>
                <w:szCs w:val="24"/>
              </w:rPr>
              <w:t>координаты установки 61.275161 N 63.369145 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7B48" w:rsidRPr="00044E0E" w:rsidRDefault="00907B48" w:rsidP="00487DC4">
            <w:pPr>
              <w:ind w:firstLine="0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>Кол-во</w:t>
            </w:r>
          </w:p>
        </w:tc>
      </w:tr>
      <w:tr w:rsidR="00907B48" w:rsidRPr="00044E0E" w:rsidTr="00487DC4">
        <w:trPr>
          <w:trHeight w:val="183"/>
        </w:trPr>
        <w:tc>
          <w:tcPr>
            <w:tcW w:w="454" w:type="dxa"/>
            <w:shd w:val="clear" w:color="auto" w:fill="auto"/>
          </w:tcPr>
          <w:p w:rsidR="00907B48" w:rsidRPr="00FD443D" w:rsidRDefault="00907B48" w:rsidP="00487DC4">
            <w:pPr>
              <w:tabs>
                <w:tab w:val="left" w:pos="709"/>
              </w:tabs>
              <w:ind w:firstLine="0"/>
              <w:rPr>
                <w:szCs w:val="24"/>
              </w:rPr>
            </w:pPr>
            <w:r w:rsidRPr="00FD443D">
              <w:rPr>
                <w:szCs w:val="24"/>
              </w:rPr>
              <w:t>1</w:t>
            </w:r>
          </w:p>
        </w:tc>
        <w:tc>
          <w:tcPr>
            <w:tcW w:w="8193" w:type="dxa"/>
            <w:shd w:val="clear" w:color="auto" w:fill="auto"/>
          </w:tcPr>
          <w:p w:rsidR="00907B48" w:rsidRPr="00044E0E" w:rsidRDefault="00907B48" w:rsidP="00487DC4">
            <w:pPr>
              <w:ind w:firstLine="0"/>
              <w:rPr>
                <w:szCs w:val="24"/>
              </w:rPr>
            </w:pPr>
            <w:r w:rsidRPr="00A70186">
              <w:rPr>
                <w:szCs w:val="24"/>
              </w:rPr>
              <w:t>Усилитель мощности специализированный климатического исполнения (ВФПТ.468731.002-02.01) с блоком переключения универсальным П-166М (УЯИД.468332.016) УМС-1200 с БПРУ-02</w:t>
            </w:r>
          </w:p>
        </w:tc>
        <w:tc>
          <w:tcPr>
            <w:tcW w:w="1134" w:type="dxa"/>
            <w:shd w:val="clear" w:color="auto" w:fill="auto"/>
          </w:tcPr>
          <w:p w:rsidR="00907B48" w:rsidRPr="00044E0E" w:rsidRDefault="00907B48" w:rsidP="00487DC4">
            <w:pPr>
              <w:ind w:firstLine="0"/>
              <w:rPr>
                <w:szCs w:val="24"/>
              </w:rPr>
            </w:pPr>
            <w:r w:rsidRPr="00044E0E">
              <w:rPr>
                <w:szCs w:val="24"/>
              </w:rPr>
              <w:t>1 шт.</w:t>
            </w:r>
          </w:p>
        </w:tc>
      </w:tr>
      <w:tr w:rsidR="00907B48" w:rsidRPr="00044E0E" w:rsidTr="00487DC4">
        <w:trPr>
          <w:trHeight w:val="264"/>
        </w:trPr>
        <w:tc>
          <w:tcPr>
            <w:tcW w:w="454" w:type="dxa"/>
            <w:shd w:val="clear" w:color="auto" w:fill="auto"/>
          </w:tcPr>
          <w:p w:rsidR="00907B48" w:rsidRPr="00FD443D" w:rsidRDefault="00907B48" w:rsidP="00487DC4">
            <w:pPr>
              <w:tabs>
                <w:tab w:val="left" w:pos="709"/>
              </w:tabs>
              <w:ind w:firstLine="0"/>
              <w:rPr>
                <w:szCs w:val="24"/>
              </w:rPr>
            </w:pPr>
            <w:r w:rsidRPr="00FD443D">
              <w:rPr>
                <w:szCs w:val="24"/>
              </w:rPr>
              <w:t>2</w:t>
            </w:r>
          </w:p>
        </w:tc>
        <w:tc>
          <w:tcPr>
            <w:tcW w:w="8193" w:type="dxa"/>
            <w:shd w:val="clear" w:color="auto" w:fill="auto"/>
          </w:tcPr>
          <w:p w:rsidR="00907B48" w:rsidRPr="00044E0E" w:rsidRDefault="00907B48" w:rsidP="00487DC4">
            <w:pPr>
              <w:tabs>
                <w:tab w:val="left" w:pos="3578"/>
              </w:tabs>
              <w:ind w:firstLine="0"/>
              <w:rPr>
                <w:szCs w:val="24"/>
              </w:rPr>
            </w:pPr>
            <w:r w:rsidRPr="00A70186">
              <w:rPr>
                <w:szCs w:val="24"/>
                <w:lang w:bidi="ru-RU"/>
              </w:rPr>
              <w:t>Громкоговоритель 100ГР-38Н , IP54</w:t>
            </w:r>
          </w:p>
        </w:tc>
        <w:tc>
          <w:tcPr>
            <w:tcW w:w="1134" w:type="dxa"/>
            <w:shd w:val="clear" w:color="auto" w:fill="auto"/>
          </w:tcPr>
          <w:p w:rsidR="00907B48" w:rsidRPr="00044E0E" w:rsidRDefault="00907B48" w:rsidP="00487DC4">
            <w:pPr>
              <w:ind w:firstLine="0"/>
              <w:rPr>
                <w:szCs w:val="24"/>
              </w:rPr>
            </w:pPr>
            <w:r>
              <w:rPr>
                <w:szCs w:val="24"/>
                <w:lang w:val="en-US"/>
              </w:rPr>
              <w:t>12</w:t>
            </w:r>
            <w:r w:rsidRPr="00044E0E">
              <w:rPr>
                <w:szCs w:val="24"/>
              </w:rPr>
              <w:t xml:space="preserve"> шт.</w:t>
            </w:r>
          </w:p>
        </w:tc>
      </w:tr>
      <w:tr w:rsidR="00907B48" w:rsidRPr="00044E0E" w:rsidTr="00487DC4">
        <w:trPr>
          <w:trHeight w:val="264"/>
        </w:trPr>
        <w:tc>
          <w:tcPr>
            <w:tcW w:w="454" w:type="dxa"/>
            <w:shd w:val="clear" w:color="auto" w:fill="auto"/>
          </w:tcPr>
          <w:p w:rsidR="00907B48" w:rsidRPr="00FD443D" w:rsidRDefault="00907B48" w:rsidP="00487DC4">
            <w:pPr>
              <w:tabs>
                <w:tab w:val="left" w:pos="709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193" w:type="dxa"/>
            <w:shd w:val="clear" w:color="auto" w:fill="auto"/>
          </w:tcPr>
          <w:p w:rsidR="00907B48" w:rsidRPr="00A70186" w:rsidRDefault="00907B48" w:rsidP="00487DC4">
            <w:pPr>
              <w:tabs>
                <w:tab w:val="left" w:pos="3578"/>
              </w:tabs>
              <w:ind w:firstLine="0"/>
              <w:rPr>
                <w:szCs w:val="24"/>
                <w:lang w:bidi="ru-RU"/>
              </w:rPr>
            </w:pPr>
            <w:r w:rsidRPr="00553B53">
              <w:rPr>
                <w:szCs w:val="24"/>
                <w:lang w:bidi="ru-RU"/>
              </w:rPr>
              <w:t xml:space="preserve">Маршрутизатор </w:t>
            </w:r>
            <w:proofErr w:type="spellStart"/>
            <w:r w:rsidRPr="00553B53">
              <w:rPr>
                <w:szCs w:val="24"/>
                <w:lang w:bidi="ru-RU"/>
              </w:rPr>
              <w:t>MikroTik</w:t>
            </w:r>
            <w:proofErr w:type="spellEnd"/>
            <w:r w:rsidRPr="00553B53">
              <w:rPr>
                <w:szCs w:val="24"/>
                <w:lang w:bidi="ru-RU"/>
              </w:rPr>
              <w:t xml:space="preserve"> RB750UPr2 </w:t>
            </w:r>
            <w:proofErr w:type="spellStart"/>
            <w:r w:rsidRPr="00553B53">
              <w:rPr>
                <w:szCs w:val="24"/>
                <w:lang w:bidi="ru-RU"/>
              </w:rPr>
              <w:t>hEX</w:t>
            </w:r>
            <w:proofErr w:type="spellEnd"/>
            <w:r w:rsidRPr="00553B53">
              <w:rPr>
                <w:szCs w:val="24"/>
                <w:lang w:bidi="ru-RU"/>
              </w:rPr>
              <w:t xml:space="preserve"> </w:t>
            </w:r>
            <w:proofErr w:type="spellStart"/>
            <w:r w:rsidRPr="00553B53">
              <w:rPr>
                <w:szCs w:val="24"/>
                <w:lang w:bidi="ru-RU"/>
              </w:rPr>
              <w:t>PoE</w:t>
            </w:r>
            <w:proofErr w:type="spellEnd"/>
            <w:r w:rsidRPr="00553B53">
              <w:rPr>
                <w:szCs w:val="24"/>
                <w:lang w:bidi="ru-RU"/>
              </w:rPr>
              <w:t xml:space="preserve"> </w:t>
            </w:r>
            <w:proofErr w:type="spellStart"/>
            <w:r w:rsidRPr="00553B53">
              <w:rPr>
                <w:szCs w:val="24"/>
                <w:lang w:bidi="ru-RU"/>
              </w:rPr>
              <w:t>lite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07B48" w:rsidRPr="00553B53" w:rsidRDefault="00907B48" w:rsidP="00487DC4">
            <w:pPr>
              <w:ind w:firstLine="0"/>
              <w:rPr>
                <w:szCs w:val="24"/>
              </w:rPr>
            </w:pPr>
            <w:r w:rsidRPr="00553B53">
              <w:rPr>
                <w:szCs w:val="24"/>
              </w:rPr>
              <w:t>1 шт.</w:t>
            </w:r>
          </w:p>
        </w:tc>
      </w:tr>
    </w:tbl>
    <w:p w:rsidR="00907B48" w:rsidRDefault="00907B48" w:rsidP="00907B48">
      <w:pPr>
        <w:autoSpaceDE w:val="0"/>
        <w:autoSpaceDN w:val="0"/>
        <w:adjustRightInd w:val="0"/>
        <w:ind w:firstLine="0"/>
        <w:rPr>
          <w:color w:val="000000"/>
          <w:szCs w:val="24"/>
        </w:rPr>
      </w:pPr>
    </w:p>
    <w:p w:rsidR="00907B48" w:rsidRDefault="00907B48" w:rsidP="00907B48">
      <w:pPr>
        <w:autoSpaceDE w:val="0"/>
        <w:autoSpaceDN w:val="0"/>
        <w:adjustRightInd w:val="0"/>
        <w:ind w:firstLine="567"/>
        <w:rPr>
          <w:color w:val="000000"/>
          <w:szCs w:val="24"/>
        </w:rPr>
      </w:pPr>
      <w:r w:rsidRPr="00044E0E">
        <w:rPr>
          <w:color w:val="000000"/>
          <w:szCs w:val="24"/>
        </w:rPr>
        <w:t>Места размещения оборудования, трассы прокладки кабельных линий, тип металлоконструкций, согласовываются с Заказчиком.</w:t>
      </w:r>
    </w:p>
    <w:p w:rsidR="00907B48" w:rsidRPr="00044E0E" w:rsidRDefault="00907B48" w:rsidP="00907B48">
      <w:pPr>
        <w:autoSpaceDE w:val="0"/>
        <w:autoSpaceDN w:val="0"/>
        <w:adjustRightInd w:val="0"/>
        <w:ind w:firstLine="567"/>
        <w:rPr>
          <w:color w:val="000000"/>
          <w:szCs w:val="24"/>
        </w:rPr>
      </w:pPr>
      <w:r w:rsidRPr="00124347">
        <w:rPr>
          <w:color w:val="000000"/>
          <w:szCs w:val="24"/>
        </w:rPr>
        <w:t>Д</w:t>
      </w:r>
      <w:r>
        <w:rPr>
          <w:color w:val="000000"/>
          <w:szCs w:val="24"/>
        </w:rPr>
        <w:t>о начала выполнения монтажных работ</w:t>
      </w:r>
      <w:r w:rsidRPr="00124347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З</w:t>
      </w:r>
      <w:r w:rsidRPr="00124347">
        <w:rPr>
          <w:color w:val="000000"/>
          <w:szCs w:val="24"/>
        </w:rPr>
        <w:t xml:space="preserve">аказчик обязан получить разрешения (согласования) требуемые для размещения и подключения вновь устанавливаемого оборудования к </w:t>
      </w:r>
      <w:r>
        <w:rPr>
          <w:color w:val="000000"/>
          <w:szCs w:val="24"/>
        </w:rPr>
        <w:t>сети 220В у собственников.</w:t>
      </w:r>
    </w:p>
    <w:p w:rsidR="00907B48" w:rsidRDefault="00907B48" w:rsidP="00907B48">
      <w:pPr>
        <w:ind w:firstLine="567"/>
        <w:rPr>
          <w:color w:val="000000"/>
          <w:szCs w:val="24"/>
        </w:rPr>
      </w:pPr>
      <w:r w:rsidRPr="00044E0E">
        <w:rPr>
          <w:color w:val="000000"/>
          <w:szCs w:val="24"/>
        </w:rPr>
        <w:t xml:space="preserve">Заказчик </w:t>
      </w:r>
      <w:proofErr w:type="gramStart"/>
      <w:r w:rsidRPr="00044E0E">
        <w:rPr>
          <w:color w:val="000000"/>
          <w:szCs w:val="24"/>
        </w:rPr>
        <w:t>организует</w:t>
      </w:r>
      <w:proofErr w:type="gramEnd"/>
      <w:r w:rsidRPr="00044E0E">
        <w:rPr>
          <w:color w:val="000000"/>
          <w:szCs w:val="24"/>
        </w:rPr>
        <w:t xml:space="preserve"> каналы связи по указанным адресам до начала выполнения работ</w:t>
      </w:r>
      <w:r>
        <w:rPr>
          <w:color w:val="000000"/>
          <w:szCs w:val="24"/>
        </w:rPr>
        <w:t xml:space="preserve"> </w:t>
      </w:r>
      <w:r w:rsidRPr="00D03C05">
        <w:rPr>
          <w:color w:val="000000"/>
          <w:szCs w:val="24"/>
        </w:rPr>
        <w:t>Скорость передачи данных по VPN каналам должна быть не менее 128 Кбит/с.</w:t>
      </w:r>
    </w:p>
    <w:p w:rsidR="00907B48" w:rsidRPr="00044E0E" w:rsidRDefault="00907B48" w:rsidP="00907B48">
      <w:pPr>
        <w:ind w:firstLine="567"/>
        <w:rPr>
          <w:color w:val="000000"/>
          <w:szCs w:val="24"/>
        </w:rPr>
      </w:pPr>
      <w:r w:rsidRPr="00657453">
        <w:rPr>
          <w:color w:val="000000"/>
          <w:szCs w:val="24"/>
        </w:rPr>
        <w:t>Исполнитель должен внести в базу данных информацию о вновь устанавливаемых объектах на основном и запасном пунктах управления Ханты-Мансийского автономного округа – Югры с осуществлением настройки сетевых элементов и сетевых трактов.</w:t>
      </w:r>
    </w:p>
    <w:p w:rsidR="00907B48" w:rsidRPr="00044E0E" w:rsidRDefault="00907B48" w:rsidP="00907B48">
      <w:pPr>
        <w:autoSpaceDE w:val="0"/>
        <w:autoSpaceDN w:val="0"/>
        <w:adjustRightInd w:val="0"/>
        <w:ind w:firstLine="567"/>
        <w:rPr>
          <w:color w:val="000000"/>
          <w:szCs w:val="24"/>
        </w:rPr>
      </w:pPr>
      <w:proofErr w:type="gramStart"/>
      <w:r w:rsidRPr="00044E0E">
        <w:rPr>
          <w:color w:val="000000"/>
          <w:szCs w:val="24"/>
        </w:rPr>
        <w:t>Исполнитель организует выполнение пуско-наладочных работ, включающих в себя проверку, рег</w:t>
      </w:r>
      <w:r>
        <w:rPr>
          <w:color w:val="000000"/>
          <w:szCs w:val="24"/>
        </w:rPr>
        <w:t xml:space="preserve">улировку, настройку </w:t>
      </w:r>
      <w:r w:rsidRPr="00044E0E">
        <w:rPr>
          <w:color w:val="000000"/>
          <w:szCs w:val="24"/>
        </w:rPr>
        <w:t xml:space="preserve">и электрические измерения оборудования, инструктаж сотрудников Заказчика по работе с оборудованием, предварительные испытания на предмет </w:t>
      </w:r>
      <w:r w:rsidRPr="00044E0E">
        <w:rPr>
          <w:color w:val="000000"/>
          <w:szCs w:val="24"/>
        </w:rPr>
        <w:lastRenderedPageBreak/>
        <w:t>соответствия созданной системы требованиям контракта и технического задания документации об открытом аукционе в электронной форме, а также их контрольную проверку (опробование), в процессе которых все параметры оборудования и системы должны быть доведены до нормативных.</w:t>
      </w:r>
      <w:proofErr w:type="gramEnd"/>
    </w:p>
    <w:p w:rsidR="00907B48" w:rsidRPr="00044E0E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 xml:space="preserve"> Все работы выполняются: с момента заключения контракта и до полного их завершения, но не </w:t>
      </w:r>
      <w:r w:rsidRPr="00907B48">
        <w:rPr>
          <w:rFonts w:eastAsia="Calibri"/>
          <w:szCs w:val="24"/>
        </w:rPr>
        <w:t xml:space="preserve">позднее: </w:t>
      </w:r>
      <w:r w:rsidRPr="00907B48">
        <w:rPr>
          <w:rFonts w:eastAsia="Calibri"/>
          <w:color w:val="0070C0"/>
          <w:szCs w:val="24"/>
        </w:rPr>
        <w:t>30.09.2024 года</w:t>
      </w:r>
      <w:r w:rsidRPr="00907B48">
        <w:rPr>
          <w:rFonts w:eastAsia="Calibri"/>
          <w:szCs w:val="24"/>
        </w:rPr>
        <w:t>.</w:t>
      </w:r>
    </w:p>
    <w:p w:rsidR="00907B48" w:rsidRPr="00044E0E" w:rsidRDefault="00907B48" w:rsidP="00907B48">
      <w:pPr>
        <w:rPr>
          <w:rFonts w:eastAsia="Calibri"/>
          <w:bCs/>
          <w:szCs w:val="24"/>
        </w:rPr>
      </w:pPr>
      <w:r w:rsidRPr="00044E0E">
        <w:rPr>
          <w:rFonts w:eastAsia="Calibri"/>
          <w:bCs/>
          <w:szCs w:val="24"/>
        </w:rPr>
        <w:t xml:space="preserve">Монтажные и пуско-наладочные работы КТСО проводить силами специализированных организаций, имеющих свидетельства от завода-изготовителя основного оборудования о прохождении обучения работниками Подрядчика. </w:t>
      </w:r>
    </w:p>
    <w:p w:rsidR="00907B48" w:rsidRPr="00044E0E" w:rsidRDefault="00907B48" w:rsidP="00907B48">
      <w:pPr>
        <w:rPr>
          <w:rFonts w:eastAsia="Calibri"/>
          <w:bCs/>
          <w:szCs w:val="24"/>
        </w:rPr>
      </w:pPr>
      <w:r w:rsidRPr="00044E0E">
        <w:rPr>
          <w:rFonts w:eastAsia="Calibri"/>
          <w:bCs/>
          <w:szCs w:val="24"/>
        </w:rPr>
        <w:t>Работы должны быть организованы в соответствии с действующими нормами и правилами:</w:t>
      </w:r>
    </w:p>
    <w:p w:rsidR="00907B48" w:rsidRPr="00044E0E" w:rsidRDefault="00907B48" w:rsidP="00907B48">
      <w:pPr>
        <w:rPr>
          <w:rFonts w:eastAsia="Calibri"/>
          <w:bCs/>
          <w:szCs w:val="24"/>
        </w:rPr>
      </w:pPr>
      <w:r w:rsidRPr="00044E0E">
        <w:rPr>
          <w:rFonts w:eastAsia="Calibri"/>
          <w:bCs/>
          <w:szCs w:val="24"/>
        </w:rPr>
        <w:t>- «Строительные нормы и правила СНиП 3.05.06-85 «Электротехнические устройства»;</w:t>
      </w:r>
    </w:p>
    <w:p w:rsidR="00907B48" w:rsidRPr="00044E0E" w:rsidRDefault="00907B48" w:rsidP="00907B48">
      <w:pPr>
        <w:rPr>
          <w:rFonts w:eastAsia="Calibri"/>
          <w:bCs/>
          <w:szCs w:val="24"/>
        </w:rPr>
      </w:pPr>
      <w:r w:rsidRPr="00044E0E">
        <w:rPr>
          <w:rFonts w:eastAsia="Calibri"/>
          <w:bCs/>
          <w:szCs w:val="24"/>
        </w:rPr>
        <w:t>- «Правила применения оборудования проводных и оптических систем передачи абонентского доступа», утверждёнными приказом Министерства информационных технологий и связи Российской Федерации от 24 августа 2006 г. № 112 (зарегистрированы Минюстом за № 8194 от 04.09.2006);</w:t>
      </w:r>
    </w:p>
    <w:p w:rsidR="00907B48" w:rsidRPr="00044E0E" w:rsidRDefault="00907B48" w:rsidP="00907B48">
      <w:pPr>
        <w:rPr>
          <w:rFonts w:eastAsia="Calibri"/>
          <w:bCs/>
          <w:szCs w:val="24"/>
        </w:rPr>
      </w:pPr>
      <w:r w:rsidRPr="00044E0E">
        <w:rPr>
          <w:rFonts w:eastAsia="Calibri"/>
          <w:bCs/>
          <w:szCs w:val="24"/>
        </w:rPr>
        <w:t xml:space="preserve">- Свод правил СП.133.13330.2012 «Сети проводного радиовещания и оповещения в зданиях и сооружениях». Утверждены приказом Министерства регионального развития РФ от 5 апреля 2012 г. № 159. </w:t>
      </w:r>
    </w:p>
    <w:p w:rsidR="00907B48" w:rsidRPr="00044E0E" w:rsidRDefault="00907B48" w:rsidP="00907B48">
      <w:pPr>
        <w:rPr>
          <w:rFonts w:eastAsia="Calibri"/>
          <w:szCs w:val="24"/>
        </w:rPr>
      </w:pPr>
      <w:r>
        <w:rPr>
          <w:rFonts w:eastAsia="Calibri"/>
          <w:szCs w:val="24"/>
        </w:rPr>
        <w:t>Исполнитель</w:t>
      </w:r>
      <w:r w:rsidRPr="00044E0E">
        <w:rPr>
          <w:rFonts w:eastAsia="Calibri"/>
          <w:szCs w:val="24"/>
        </w:rPr>
        <w:t xml:space="preserve">, после заключения </w:t>
      </w:r>
      <w:r>
        <w:rPr>
          <w:rFonts w:eastAsia="Calibri"/>
          <w:szCs w:val="24"/>
        </w:rPr>
        <w:t>к</w:t>
      </w:r>
      <w:r w:rsidRPr="00044E0E">
        <w:rPr>
          <w:rFonts w:eastAsia="Calibri"/>
          <w:szCs w:val="24"/>
        </w:rPr>
        <w:t xml:space="preserve">онтракта разрабатывает и согласовывает с Заказчиком календарный план проведения работ, а также программу и методику проведения испытаний муниципальной системы оповещения в течение </w:t>
      </w:r>
      <w:r>
        <w:rPr>
          <w:rFonts w:eastAsia="Calibri"/>
          <w:szCs w:val="24"/>
        </w:rPr>
        <w:t>10</w:t>
      </w:r>
      <w:r w:rsidRPr="00044E0E">
        <w:rPr>
          <w:rFonts w:eastAsia="Calibri"/>
          <w:szCs w:val="24"/>
        </w:rPr>
        <w:t xml:space="preserve"> дней со дня подписания контракта.</w:t>
      </w:r>
    </w:p>
    <w:p w:rsidR="00907B48" w:rsidRPr="00044E0E" w:rsidRDefault="00907B48" w:rsidP="00907B48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 xml:space="preserve">Сдача-приемка выполненных работ производится в соответствии с пунктами программы и методики испытаний с отражением в Акте </w:t>
      </w:r>
      <w:proofErr w:type="gramStart"/>
      <w:r w:rsidRPr="00044E0E">
        <w:rPr>
          <w:rFonts w:eastAsia="Calibri"/>
          <w:szCs w:val="24"/>
        </w:rPr>
        <w:t>приемки проверки соответствия системы оповещения</w:t>
      </w:r>
      <w:proofErr w:type="gramEnd"/>
      <w:r w:rsidRPr="00044E0E">
        <w:rPr>
          <w:rFonts w:eastAsia="Calibri"/>
          <w:szCs w:val="24"/>
        </w:rPr>
        <w:t xml:space="preserve"> требованиям настоящего технического задания.</w:t>
      </w:r>
    </w:p>
    <w:p w:rsidR="00907B48" w:rsidRPr="00044E0E" w:rsidRDefault="00907B48" w:rsidP="00907B48">
      <w:pPr>
        <w:rPr>
          <w:rFonts w:eastAsia="Calibri"/>
          <w:szCs w:val="24"/>
        </w:rPr>
      </w:pPr>
    </w:p>
    <w:p w:rsidR="00907B48" w:rsidRDefault="00907B48" w:rsidP="00907B48">
      <w:pPr>
        <w:shd w:val="clear" w:color="auto" w:fill="FFFFFF"/>
        <w:ind w:firstLine="709"/>
        <w:rPr>
          <w:b/>
          <w:bCs/>
          <w:szCs w:val="24"/>
        </w:rPr>
      </w:pPr>
      <w:r>
        <w:rPr>
          <w:b/>
          <w:bCs/>
          <w:szCs w:val="24"/>
        </w:rPr>
        <w:t>7</w:t>
      </w:r>
      <w:r w:rsidRPr="00044E0E">
        <w:rPr>
          <w:b/>
          <w:bCs/>
          <w:szCs w:val="24"/>
        </w:rPr>
        <w:t>. Требования к предоставлению гарантии</w:t>
      </w:r>
    </w:p>
    <w:p w:rsidR="00907B48" w:rsidRPr="00044E0E" w:rsidRDefault="00907B48" w:rsidP="00907B48">
      <w:pPr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 xml:space="preserve">     7.1.</w:t>
      </w:r>
      <w:r w:rsidRPr="00044E0E">
        <w:rPr>
          <w:rFonts w:eastAsia="Calibri"/>
          <w:bCs/>
          <w:szCs w:val="24"/>
        </w:rPr>
        <w:t>Гарантийный срок на выполненные работы, предоставленные услуги – 12 месяцев, начиная с момента ввода в эксплуатацию. Гарантии качества работ распространяются на все составляющие результата выполненных работ.</w:t>
      </w:r>
    </w:p>
    <w:p w:rsidR="00907B48" w:rsidRPr="00044E0E" w:rsidRDefault="00907B48" w:rsidP="00907B48">
      <w:pPr>
        <w:shd w:val="clear" w:color="auto" w:fill="FFFFFF"/>
        <w:ind w:firstLine="709"/>
        <w:rPr>
          <w:b/>
          <w:bCs/>
          <w:szCs w:val="24"/>
        </w:rPr>
      </w:pPr>
      <w:r>
        <w:rPr>
          <w:bCs/>
          <w:szCs w:val="24"/>
        </w:rPr>
        <w:t>7</w:t>
      </w:r>
      <w:r w:rsidRPr="00044E0E">
        <w:rPr>
          <w:bCs/>
          <w:szCs w:val="24"/>
        </w:rPr>
        <w:t>.</w:t>
      </w:r>
      <w:r>
        <w:rPr>
          <w:bCs/>
          <w:szCs w:val="24"/>
        </w:rPr>
        <w:t>2</w:t>
      </w:r>
      <w:r w:rsidRPr="00044E0E">
        <w:rPr>
          <w:bCs/>
          <w:szCs w:val="24"/>
        </w:rPr>
        <w:t>. Гарантийный срок на поставляемое оборудование</w:t>
      </w:r>
      <w:r w:rsidRPr="00044E0E">
        <w:rPr>
          <w:b/>
          <w:bCs/>
          <w:szCs w:val="24"/>
        </w:rPr>
        <w:t xml:space="preserve"> - </w:t>
      </w:r>
      <w:r w:rsidRPr="00657453">
        <w:rPr>
          <w:bCs/>
          <w:szCs w:val="24"/>
        </w:rPr>
        <w:t>12 месяцев.</w:t>
      </w:r>
    </w:p>
    <w:p w:rsidR="00907B48" w:rsidRPr="00044E0E" w:rsidRDefault="00907B48" w:rsidP="00907B48">
      <w:pPr>
        <w:shd w:val="clear" w:color="auto" w:fill="FFFFFF"/>
        <w:ind w:firstLine="709"/>
        <w:rPr>
          <w:szCs w:val="24"/>
        </w:rPr>
      </w:pPr>
      <w:r>
        <w:rPr>
          <w:szCs w:val="24"/>
        </w:rPr>
        <w:t>7</w:t>
      </w:r>
      <w:r w:rsidRPr="00044E0E">
        <w:rPr>
          <w:szCs w:val="24"/>
        </w:rPr>
        <w:t>.</w:t>
      </w:r>
      <w:r>
        <w:rPr>
          <w:szCs w:val="24"/>
        </w:rPr>
        <w:t>3</w:t>
      </w:r>
      <w:r w:rsidRPr="00044E0E">
        <w:rPr>
          <w:szCs w:val="24"/>
        </w:rPr>
        <w:t>. Предоставление гарантии Поставщика на оборудование и срок действия такой гарантии на оборудование должен быть не менее чем срок действия гарантии производителя. Предоставление гарантии осуществляется вместе с поставляемым оборудованием.</w:t>
      </w:r>
    </w:p>
    <w:p w:rsidR="00907B48" w:rsidRPr="00044E0E" w:rsidRDefault="00907B48" w:rsidP="00907B48">
      <w:pPr>
        <w:spacing w:before="40"/>
        <w:ind w:firstLine="720"/>
        <w:rPr>
          <w:szCs w:val="24"/>
        </w:rPr>
      </w:pPr>
      <w:r w:rsidRPr="00044E0E">
        <w:rPr>
          <w:szCs w:val="24"/>
        </w:rPr>
        <w:t xml:space="preserve">Под гарантийными обязательствами подразумевается бесплатный ремонт комплектующих и изделий в течение гарантийного срока – 12 (двенадцати) месяцев, либо их замена на аналогичные в случае невозможности ремонта, при условии проведения надлежащего технического обслуживания. </w:t>
      </w:r>
    </w:p>
    <w:p w:rsidR="00907B48" w:rsidRPr="00044E0E" w:rsidRDefault="00907B48" w:rsidP="00907B48">
      <w:pPr>
        <w:shd w:val="clear" w:color="auto" w:fill="FFFFFF"/>
        <w:ind w:firstLine="709"/>
        <w:rPr>
          <w:szCs w:val="24"/>
        </w:rPr>
      </w:pPr>
      <w:r>
        <w:rPr>
          <w:szCs w:val="24"/>
        </w:rPr>
        <w:t xml:space="preserve">Исполнитель </w:t>
      </w:r>
      <w:r w:rsidRPr="00044E0E">
        <w:rPr>
          <w:szCs w:val="24"/>
        </w:rPr>
        <w:t>обязуется в период гарантийного срока эксплуатации, указанного в паспорте на товар:</w:t>
      </w:r>
    </w:p>
    <w:p w:rsidR="00907B48" w:rsidRPr="00044E0E" w:rsidRDefault="00907B48" w:rsidP="00907B48">
      <w:pPr>
        <w:ind w:firstLine="708"/>
        <w:rPr>
          <w:szCs w:val="24"/>
        </w:rPr>
      </w:pPr>
      <w:r w:rsidRPr="00044E0E">
        <w:rPr>
          <w:szCs w:val="24"/>
        </w:rPr>
        <w:t>- проводить безвозмездное устранение недостатков, не оговоренных Поставщиком и возникших по вине завода - изготовителя на предприятиях, перечень которых указан в сервисной книжке;</w:t>
      </w:r>
    </w:p>
    <w:p w:rsidR="00907B48" w:rsidRPr="00044E0E" w:rsidRDefault="00907B48" w:rsidP="00907B48">
      <w:pPr>
        <w:ind w:firstLine="708"/>
        <w:rPr>
          <w:szCs w:val="24"/>
        </w:rPr>
      </w:pPr>
      <w:r>
        <w:rPr>
          <w:szCs w:val="24"/>
        </w:rPr>
        <w:t>-</w:t>
      </w:r>
      <w:r w:rsidRPr="00044E0E">
        <w:rPr>
          <w:szCs w:val="24"/>
        </w:rPr>
        <w:t>п</w:t>
      </w:r>
      <w:r>
        <w:rPr>
          <w:szCs w:val="24"/>
        </w:rPr>
        <w:t xml:space="preserve">роизводить </w:t>
      </w:r>
      <w:proofErr w:type="gramStart"/>
      <w:r>
        <w:rPr>
          <w:szCs w:val="24"/>
        </w:rPr>
        <w:t>бесплатную</w:t>
      </w:r>
      <w:proofErr w:type="gramEnd"/>
      <w:r w:rsidRPr="00044E0E">
        <w:rPr>
          <w:szCs w:val="24"/>
        </w:rPr>
        <w:t xml:space="preserve"> ремонт неисправных агрегатов, узлов и деталей оборудования, вызванных производственным дефектом или браком материала.</w:t>
      </w:r>
    </w:p>
    <w:p w:rsidR="00907B48" w:rsidRDefault="00907B48" w:rsidP="00907B48">
      <w:pPr>
        <w:ind w:firstLine="708"/>
        <w:rPr>
          <w:szCs w:val="24"/>
        </w:rPr>
      </w:pPr>
    </w:p>
    <w:p w:rsidR="00907B48" w:rsidRPr="00044E0E" w:rsidRDefault="00907B48" w:rsidP="00907B48">
      <w:pPr>
        <w:ind w:firstLine="708"/>
        <w:rPr>
          <w:szCs w:val="24"/>
        </w:rPr>
      </w:pPr>
    </w:p>
    <w:p w:rsidR="00907B48" w:rsidRPr="00044E0E" w:rsidRDefault="00907B48" w:rsidP="00907B48">
      <w:pPr>
        <w:suppressAutoHyphens/>
        <w:autoSpaceDE w:val="0"/>
        <w:autoSpaceDN w:val="0"/>
        <w:adjustRightInd w:val="0"/>
        <w:ind w:right="88" w:firstLine="708"/>
        <w:rPr>
          <w:b/>
          <w:szCs w:val="24"/>
        </w:rPr>
      </w:pPr>
      <w:r>
        <w:rPr>
          <w:b/>
          <w:szCs w:val="24"/>
        </w:rPr>
        <w:t>8</w:t>
      </w:r>
      <w:r w:rsidRPr="00044E0E">
        <w:rPr>
          <w:b/>
          <w:szCs w:val="24"/>
        </w:rPr>
        <w:t>. Требования к исполн</w:t>
      </w:r>
      <w:r>
        <w:rPr>
          <w:b/>
          <w:szCs w:val="24"/>
        </w:rPr>
        <w:t>ителю</w:t>
      </w:r>
    </w:p>
    <w:p w:rsidR="00907B48" w:rsidRPr="00044E0E" w:rsidRDefault="00907B48" w:rsidP="00907B48">
      <w:pPr>
        <w:suppressAutoHyphens/>
        <w:ind w:right="-2" w:firstLine="709"/>
        <w:rPr>
          <w:szCs w:val="24"/>
        </w:rPr>
      </w:pPr>
      <w:r>
        <w:rPr>
          <w:szCs w:val="24"/>
        </w:rPr>
        <w:t>8</w:t>
      </w:r>
      <w:r w:rsidRPr="00044E0E">
        <w:rPr>
          <w:szCs w:val="24"/>
        </w:rPr>
        <w:t>.1. По окончанию работ, перед началом испытаний Исполнитель должен произвести обучение представителей Заказчика:</w:t>
      </w:r>
    </w:p>
    <w:p w:rsidR="00907B48" w:rsidRPr="00044E0E" w:rsidRDefault="00907B48" w:rsidP="00907B48">
      <w:pPr>
        <w:tabs>
          <w:tab w:val="left" w:pos="426"/>
        </w:tabs>
        <w:suppressAutoHyphens/>
        <w:ind w:right="-2"/>
        <w:rPr>
          <w:bCs/>
          <w:szCs w:val="24"/>
        </w:rPr>
      </w:pPr>
      <w:r w:rsidRPr="00044E0E">
        <w:rPr>
          <w:szCs w:val="24"/>
        </w:rPr>
        <w:t xml:space="preserve">-  порядку </w:t>
      </w:r>
      <w:r w:rsidRPr="00044E0E">
        <w:rPr>
          <w:bCs/>
          <w:szCs w:val="24"/>
        </w:rPr>
        <w:t>проведения работ по устранению неисправностей на аппаратуре КТСО</w:t>
      </w:r>
      <w:r>
        <w:rPr>
          <w:bCs/>
          <w:szCs w:val="24"/>
        </w:rPr>
        <w:t xml:space="preserve"> П-166М</w:t>
      </w:r>
      <w:r w:rsidRPr="00044E0E">
        <w:rPr>
          <w:bCs/>
          <w:szCs w:val="24"/>
        </w:rPr>
        <w:t>;</w:t>
      </w:r>
    </w:p>
    <w:p w:rsidR="00907B48" w:rsidRPr="00044E0E" w:rsidRDefault="00907B48" w:rsidP="00907B48">
      <w:pPr>
        <w:pStyle w:val="Style6"/>
        <w:widowControl/>
        <w:tabs>
          <w:tab w:val="left" w:pos="426"/>
        </w:tabs>
        <w:spacing w:line="240" w:lineRule="auto"/>
        <w:ind w:right="-2"/>
        <w:rPr>
          <w:bCs/>
        </w:rPr>
      </w:pPr>
      <w:r w:rsidRPr="00044E0E">
        <w:rPr>
          <w:bCs/>
        </w:rPr>
        <w:tab/>
        <w:t xml:space="preserve">- </w:t>
      </w:r>
      <w:r w:rsidRPr="00044E0E">
        <w:t>порядку</w:t>
      </w:r>
      <w:r w:rsidRPr="00044E0E">
        <w:rPr>
          <w:bCs/>
        </w:rPr>
        <w:t xml:space="preserve"> организации эксплуатационно-технического обслуживания КТСО</w:t>
      </w:r>
      <w:r>
        <w:rPr>
          <w:bCs/>
        </w:rPr>
        <w:t xml:space="preserve"> П-166М</w:t>
      </w:r>
      <w:r w:rsidRPr="00044E0E">
        <w:rPr>
          <w:bCs/>
        </w:rPr>
        <w:t>.</w:t>
      </w:r>
    </w:p>
    <w:p w:rsidR="00907B48" w:rsidRPr="00044E0E" w:rsidRDefault="00907B48" w:rsidP="00907B48">
      <w:pPr>
        <w:suppressAutoHyphens/>
        <w:ind w:right="-2" w:firstLine="709"/>
        <w:rPr>
          <w:bCs/>
          <w:szCs w:val="24"/>
        </w:rPr>
      </w:pPr>
      <w:r>
        <w:rPr>
          <w:szCs w:val="24"/>
        </w:rPr>
        <w:t>8</w:t>
      </w:r>
      <w:r w:rsidRPr="00044E0E">
        <w:rPr>
          <w:szCs w:val="24"/>
        </w:rPr>
        <w:t>.</w:t>
      </w:r>
      <w:r>
        <w:rPr>
          <w:szCs w:val="24"/>
        </w:rPr>
        <w:t>2</w:t>
      </w:r>
      <w:r w:rsidRPr="00044E0E">
        <w:rPr>
          <w:szCs w:val="24"/>
        </w:rPr>
        <w:t xml:space="preserve">. </w:t>
      </w:r>
      <w:proofErr w:type="gramStart"/>
      <w:r w:rsidRPr="00044E0E">
        <w:rPr>
          <w:szCs w:val="24"/>
        </w:rPr>
        <w:t xml:space="preserve">Для проведения работ по программному сопряжению устанавливаемого оборудования с запасным региональным пунктом управления Подрядчик должен иметь </w:t>
      </w:r>
      <w:r w:rsidRPr="00044E0E">
        <w:rPr>
          <w:bCs/>
          <w:szCs w:val="24"/>
        </w:rPr>
        <w:lastRenderedPageBreak/>
        <w:t>Лицензию ФСБ России на осуществление работ с использованием сведений, составляющих государственную тайну (в соответствие с постановлением Правительства РФ № 984 от 23.08.2018 г. "Об утверждении Правил подтверждения степени секретности сведений, с которыми предприятия, учреждения и организации предполагают проводить работы, связанные с использованием сведений, составляющих государственную</w:t>
      </w:r>
      <w:proofErr w:type="gramEnd"/>
      <w:r w:rsidRPr="00044E0E">
        <w:rPr>
          <w:bCs/>
          <w:szCs w:val="24"/>
        </w:rPr>
        <w:t xml:space="preserve"> тайну, и о внесении изменения в пункт 5 Положения о лицензировании деятельности предприятий, учреждений и организаций по проведению работ, связанных с использованием сведений, составляющих государственную тайну, созданием средств защиты информации, а также с осуществлением мероприятий и (или) оказанием услуг по защите государственной тайны").</w:t>
      </w:r>
    </w:p>
    <w:p w:rsidR="00907B48" w:rsidRDefault="00907B48" w:rsidP="00907B48">
      <w:pPr>
        <w:tabs>
          <w:tab w:val="left" w:pos="-993"/>
        </w:tabs>
        <w:suppressAutoHyphens/>
        <w:autoSpaceDE w:val="0"/>
        <w:autoSpaceDN w:val="0"/>
        <w:adjustRightInd w:val="0"/>
        <w:ind w:firstLine="567"/>
        <w:jc w:val="left"/>
        <w:rPr>
          <w:b/>
          <w:szCs w:val="24"/>
        </w:rPr>
      </w:pPr>
    </w:p>
    <w:p w:rsidR="00907B48" w:rsidRPr="00044E0E" w:rsidRDefault="00907B48" w:rsidP="00907B48">
      <w:pPr>
        <w:tabs>
          <w:tab w:val="left" w:pos="-993"/>
        </w:tabs>
        <w:suppressAutoHyphens/>
        <w:autoSpaceDE w:val="0"/>
        <w:autoSpaceDN w:val="0"/>
        <w:adjustRightInd w:val="0"/>
        <w:ind w:firstLine="567"/>
        <w:jc w:val="left"/>
        <w:rPr>
          <w:b/>
          <w:szCs w:val="24"/>
        </w:rPr>
      </w:pPr>
      <w:r>
        <w:rPr>
          <w:b/>
          <w:szCs w:val="24"/>
        </w:rPr>
        <w:t>9</w:t>
      </w:r>
      <w:r w:rsidRPr="00044E0E">
        <w:rPr>
          <w:b/>
          <w:szCs w:val="24"/>
        </w:rPr>
        <w:t>. Требования к безопасности</w:t>
      </w:r>
    </w:p>
    <w:p w:rsidR="00907B48" w:rsidRPr="00044E0E" w:rsidRDefault="00907B48" w:rsidP="00907B48">
      <w:pPr>
        <w:tabs>
          <w:tab w:val="left" w:pos="-993"/>
        </w:tabs>
        <w:suppressAutoHyphens/>
        <w:autoSpaceDE w:val="0"/>
        <w:autoSpaceDN w:val="0"/>
        <w:adjustRightInd w:val="0"/>
        <w:ind w:firstLine="567"/>
        <w:rPr>
          <w:szCs w:val="24"/>
        </w:rPr>
      </w:pPr>
      <w:r w:rsidRPr="00044E0E">
        <w:rPr>
          <w:szCs w:val="24"/>
        </w:rPr>
        <w:t>Технические средства должны обеспечивать безопасность при монтаже, наладке, эксплуатации, обслуживании и ремонте технических средств системы (защита от воздействий электрического тока, электромагнитных полей, акустических шумов и т. п.), по допустимым уровням освещенности, вибрационных и шумовых нагрузок.</w:t>
      </w:r>
    </w:p>
    <w:p w:rsidR="00907B48" w:rsidRPr="00044E0E" w:rsidRDefault="00907B48" w:rsidP="00907B48">
      <w:pPr>
        <w:tabs>
          <w:tab w:val="left" w:pos="-993"/>
        </w:tabs>
        <w:suppressAutoHyphens/>
        <w:autoSpaceDE w:val="0"/>
        <w:autoSpaceDN w:val="0"/>
        <w:adjustRightInd w:val="0"/>
        <w:ind w:firstLine="567"/>
        <w:rPr>
          <w:szCs w:val="24"/>
        </w:rPr>
      </w:pPr>
      <w:r w:rsidRPr="00044E0E">
        <w:rPr>
          <w:szCs w:val="24"/>
        </w:rPr>
        <w:t>Технические средства должны быть надёжно заземлены. Все токопроводящие элементы должны быть защищены корпусом или объёмными кожухами, чтобы исключить возможность поражения персонала электрическим током.</w:t>
      </w:r>
    </w:p>
    <w:p w:rsidR="00907B48" w:rsidRPr="00044E0E" w:rsidRDefault="00907B48" w:rsidP="00907B48">
      <w:pPr>
        <w:rPr>
          <w:b/>
          <w:szCs w:val="24"/>
        </w:rPr>
      </w:pPr>
    </w:p>
    <w:p w:rsidR="00907B48" w:rsidRPr="00000626" w:rsidRDefault="00907B48" w:rsidP="00907B48">
      <w:pPr>
        <w:ind w:firstLine="567"/>
        <w:rPr>
          <w:b/>
        </w:rPr>
      </w:pPr>
      <w:r>
        <w:rPr>
          <w:b/>
        </w:rPr>
        <w:t>10</w:t>
      </w:r>
      <w:r w:rsidRPr="00000626">
        <w:rPr>
          <w:b/>
        </w:rPr>
        <w:t>. Проведение приемо-сдаточных испытаний системы оповещения</w:t>
      </w:r>
    </w:p>
    <w:p w:rsidR="00907B48" w:rsidRPr="00000626" w:rsidRDefault="00907B48" w:rsidP="00907B48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 xml:space="preserve">Подрядчик организует выполнение пуско-наладочных работ, включающих в себя проверку, регулировку, настройку, тренировку и электрические измерения индивидуального оборудования, а также их контрольную проверку (опробование), в процессе которых все параметры оборудования и системы должны быть доведены </w:t>
      </w:r>
      <w:proofErr w:type="gramStart"/>
      <w:r w:rsidRPr="00000626">
        <w:rPr>
          <w:lang w:eastAsia="ar-SA"/>
        </w:rPr>
        <w:t>до</w:t>
      </w:r>
      <w:proofErr w:type="gramEnd"/>
      <w:r w:rsidRPr="00000626">
        <w:rPr>
          <w:lang w:eastAsia="ar-SA"/>
        </w:rPr>
        <w:t xml:space="preserve"> нормативных. С этой целью проводятся:</w:t>
      </w:r>
    </w:p>
    <w:p w:rsidR="00907B48" w:rsidRPr="00000626" w:rsidRDefault="00907B48" w:rsidP="00907B48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>- проверка работоспособности аппаратных и встроенных программных сре</w:t>
      </w:r>
      <w:proofErr w:type="gramStart"/>
      <w:r w:rsidRPr="00000626">
        <w:rPr>
          <w:lang w:eastAsia="ar-SA"/>
        </w:rPr>
        <w:t>дств вс</w:t>
      </w:r>
      <w:proofErr w:type="gramEnd"/>
      <w:r w:rsidRPr="00000626">
        <w:rPr>
          <w:lang w:eastAsia="ar-SA"/>
        </w:rPr>
        <w:t>его комплекса оборудования системы оповещения;</w:t>
      </w:r>
    </w:p>
    <w:p w:rsidR="00907B48" w:rsidRPr="00000626" w:rsidRDefault="00907B48" w:rsidP="00907B48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>- проверка соответствия состава и характеристик системы оповещения требованиям технического задания;</w:t>
      </w:r>
    </w:p>
    <w:p w:rsidR="00907B48" w:rsidRPr="00000626" w:rsidRDefault="00907B48" w:rsidP="00907B48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>- проверка технологии функционирования (работоспособности) системы оповещения;</w:t>
      </w:r>
    </w:p>
    <w:p w:rsidR="00907B48" w:rsidRPr="00000626" w:rsidRDefault="00907B48" w:rsidP="00907B48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>- проверка полноты эксплуатационной и регламентной документации.</w:t>
      </w:r>
    </w:p>
    <w:p w:rsidR="00907B48" w:rsidRPr="00000626" w:rsidRDefault="00907B48" w:rsidP="00907B48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>- проверка комплектности технических средств.</w:t>
      </w:r>
    </w:p>
    <w:p w:rsidR="00907B48" w:rsidRPr="00000626" w:rsidRDefault="00907B48" w:rsidP="00907B48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>- испытания должны проводиться в соответствии с разработанной Исполнителем и утвержденной Заказчиком Программ</w:t>
      </w:r>
      <w:r>
        <w:rPr>
          <w:lang w:eastAsia="ar-SA"/>
        </w:rPr>
        <w:t>ой, и методикой испытаний (ПМИ).</w:t>
      </w:r>
    </w:p>
    <w:p w:rsidR="00907B48" w:rsidRPr="00044E0E" w:rsidRDefault="00907B48" w:rsidP="00907B48">
      <w:pPr>
        <w:ind w:firstLine="567"/>
        <w:rPr>
          <w:b/>
          <w:szCs w:val="24"/>
        </w:rPr>
      </w:pPr>
    </w:p>
    <w:p w:rsidR="00907B48" w:rsidRPr="00044E0E" w:rsidRDefault="00907B48" w:rsidP="00907B48">
      <w:pPr>
        <w:ind w:firstLine="567"/>
        <w:rPr>
          <w:b/>
          <w:szCs w:val="24"/>
        </w:rPr>
      </w:pPr>
      <w:r>
        <w:rPr>
          <w:b/>
          <w:szCs w:val="24"/>
        </w:rPr>
        <w:t>11</w:t>
      </w:r>
      <w:r w:rsidRPr="00044E0E">
        <w:rPr>
          <w:b/>
          <w:szCs w:val="24"/>
        </w:rPr>
        <w:t>. Требования к настройке оборудования в составе действующей системы оповещения.</w:t>
      </w:r>
    </w:p>
    <w:p w:rsidR="00907B48" w:rsidRPr="00044E0E" w:rsidRDefault="00907B48" w:rsidP="00907B48">
      <w:pPr>
        <w:suppressAutoHyphens/>
        <w:ind w:firstLine="567"/>
        <w:rPr>
          <w:szCs w:val="24"/>
        </w:rPr>
      </w:pPr>
      <w:r w:rsidRPr="00044E0E">
        <w:rPr>
          <w:szCs w:val="24"/>
          <w:lang w:eastAsia="ar-SA"/>
        </w:rPr>
        <w:t>По итогам выполнения работ поставляемое оборудование оповещения</w:t>
      </w:r>
      <w:r w:rsidRPr="00044E0E">
        <w:rPr>
          <w:szCs w:val="24"/>
        </w:rPr>
        <w:t xml:space="preserve"> должно</w:t>
      </w:r>
      <w:r w:rsidRPr="00044E0E">
        <w:rPr>
          <w:b/>
          <w:szCs w:val="24"/>
        </w:rPr>
        <w:t xml:space="preserve"> </w:t>
      </w:r>
      <w:r w:rsidRPr="00044E0E">
        <w:rPr>
          <w:szCs w:val="24"/>
        </w:rPr>
        <w:t>обеспечивать:</w:t>
      </w:r>
      <w:r w:rsidRPr="00044E0E">
        <w:rPr>
          <w:szCs w:val="24"/>
          <w:shd w:val="clear" w:color="auto" w:fill="FFFFFF"/>
        </w:rPr>
        <w:t xml:space="preserve">  </w:t>
      </w:r>
    </w:p>
    <w:p w:rsidR="00907B48" w:rsidRPr="00044E0E" w:rsidRDefault="00907B48" w:rsidP="00907B48">
      <w:pPr>
        <w:suppressAutoHyphens/>
        <w:ind w:firstLine="567"/>
        <w:rPr>
          <w:b/>
          <w:szCs w:val="24"/>
        </w:rPr>
      </w:pPr>
      <w:r w:rsidRPr="00044E0E">
        <w:rPr>
          <w:szCs w:val="24"/>
        </w:rPr>
        <w:t xml:space="preserve">- техническое и программное сопряжение с </w:t>
      </w:r>
      <w:proofErr w:type="gramStart"/>
      <w:r w:rsidRPr="00044E0E">
        <w:rPr>
          <w:szCs w:val="24"/>
        </w:rPr>
        <w:t>действующей</w:t>
      </w:r>
      <w:proofErr w:type="gramEnd"/>
      <w:r w:rsidRPr="00044E0E">
        <w:rPr>
          <w:szCs w:val="24"/>
        </w:rPr>
        <w:t xml:space="preserve"> РАСЦО;</w:t>
      </w:r>
    </w:p>
    <w:p w:rsidR="00907B48" w:rsidRPr="00657453" w:rsidRDefault="00907B48" w:rsidP="00907B48">
      <w:pPr>
        <w:suppressAutoHyphens/>
        <w:ind w:firstLine="567"/>
        <w:rPr>
          <w:szCs w:val="24"/>
        </w:rPr>
      </w:pPr>
      <w:r w:rsidRPr="00044E0E">
        <w:rPr>
          <w:szCs w:val="24"/>
        </w:rPr>
        <w:t xml:space="preserve">- </w:t>
      </w:r>
      <w:r w:rsidRPr="00044E0E">
        <w:rPr>
          <w:szCs w:val="24"/>
          <w:shd w:val="clear" w:color="auto" w:fill="FFFFFF"/>
        </w:rPr>
        <w:t xml:space="preserve">надёжную, бесперебойную и </w:t>
      </w:r>
      <w:r w:rsidRPr="00044E0E">
        <w:rPr>
          <w:szCs w:val="24"/>
        </w:rPr>
        <w:t xml:space="preserve">круглосуточную работу по выделенным цифровым </w:t>
      </w:r>
      <w:r w:rsidRPr="00044E0E">
        <w:rPr>
          <w:szCs w:val="24"/>
          <w:lang w:val="en-US"/>
        </w:rPr>
        <w:t>IP</w:t>
      </w:r>
      <w:r w:rsidRPr="00044E0E">
        <w:rPr>
          <w:szCs w:val="24"/>
        </w:rPr>
        <w:t xml:space="preserve"> </w:t>
      </w:r>
      <w:r w:rsidRPr="00044E0E">
        <w:rPr>
          <w:szCs w:val="24"/>
          <w:lang w:val="en-US"/>
        </w:rPr>
        <w:t>VPN</w:t>
      </w:r>
      <w:r w:rsidRPr="00044E0E">
        <w:rPr>
          <w:szCs w:val="24"/>
        </w:rPr>
        <w:t xml:space="preserve"> сетям технологии L3 </w:t>
      </w:r>
      <w:r w:rsidRPr="00657453">
        <w:rPr>
          <w:szCs w:val="24"/>
        </w:rPr>
        <w:t xml:space="preserve">со скоростью не менее </w:t>
      </w:r>
      <w:r>
        <w:rPr>
          <w:szCs w:val="24"/>
        </w:rPr>
        <w:t>512</w:t>
      </w:r>
      <w:r w:rsidRPr="00657453">
        <w:rPr>
          <w:szCs w:val="24"/>
        </w:rPr>
        <w:t xml:space="preserve"> кбит/с;</w:t>
      </w:r>
    </w:p>
    <w:p w:rsidR="00907B48" w:rsidRPr="00044E0E" w:rsidRDefault="00907B48" w:rsidP="00907B48">
      <w:pPr>
        <w:suppressAutoHyphens/>
        <w:ind w:firstLine="567"/>
        <w:rPr>
          <w:b/>
          <w:szCs w:val="24"/>
        </w:rPr>
      </w:pPr>
      <w:r w:rsidRPr="00044E0E">
        <w:rPr>
          <w:szCs w:val="24"/>
        </w:rPr>
        <w:t xml:space="preserve">- прием и передачу </w:t>
      </w:r>
      <w:r w:rsidRPr="00044E0E">
        <w:rPr>
          <w:snapToGrid w:val="0"/>
          <w:szCs w:val="24"/>
          <w:lang w:eastAsia="en-US"/>
        </w:rPr>
        <w:t xml:space="preserve">речевой информации и сигналов оповещения </w:t>
      </w:r>
      <w:r w:rsidRPr="00044E0E">
        <w:rPr>
          <w:szCs w:val="24"/>
        </w:rPr>
        <w:t>по сетям муниципального и регион</w:t>
      </w:r>
      <w:r>
        <w:rPr>
          <w:szCs w:val="24"/>
        </w:rPr>
        <w:t xml:space="preserve">ального </w:t>
      </w:r>
      <w:r w:rsidRPr="00044E0E">
        <w:rPr>
          <w:szCs w:val="24"/>
        </w:rPr>
        <w:t>уровня;</w:t>
      </w:r>
      <w:r w:rsidRPr="00044E0E">
        <w:rPr>
          <w:szCs w:val="24"/>
        </w:rPr>
        <w:tab/>
      </w:r>
    </w:p>
    <w:p w:rsidR="00907B48" w:rsidRPr="00044E0E" w:rsidRDefault="00907B48" w:rsidP="00907B48">
      <w:pPr>
        <w:suppressAutoHyphens/>
        <w:ind w:firstLine="567"/>
        <w:rPr>
          <w:szCs w:val="24"/>
        </w:rPr>
      </w:pPr>
      <w:r w:rsidRPr="00044E0E">
        <w:rPr>
          <w:szCs w:val="24"/>
        </w:rPr>
        <w:t>- автоматизированное управление акустическими установками, обеспечивающими передачу сигналов в сиренном (непрерывном и прерывном) режиме и речевой информации по сетям оповещения муниципального и регионального (основного и резервного) уровня;</w:t>
      </w:r>
    </w:p>
    <w:p w:rsidR="00907B48" w:rsidRPr="00044E0E" w:rsidRDefault="00907B48" w:rsidP="00907B48">
      <w:pPr>
        <w:suppressAutoHyphens/>
        <w:ind w:firstLine="567"/>
        <w:rPr>
          <w:b/>
          <w:szCs w:val="24"/>
        </w:rPr>
      </w:pPr>
      <w:r w:rsidRPr="00044E0E">
        <w:rPr>
          <w:szCs w:val="24"/>
        </w:rPr>
        <w:t>- автоматическую передачу подтверждений (квитанций) о приеме команды управления.</w:t>
      </w:r>
    </w:p>
    <w:p w:rsidR="00907B48" w:rsidRPr="00044E0E" w:rsidRDefault="00907B48" w:rsidP="00907B48">
      <w:pPr>
        <w:suppressAutoHyphens/>
        <w:ind w:firstLine="567"/>
        <w:jc w:val="center"/>
        <w:rPr>
          <w:b/>
          <w:szCs w:val="24"/>
          <w:lang w:eastAsia="ar-SA"/>
        </w:rPr>
      </w:pPr>
    </w:p>
    <w:p w:rsidR="00907B48" w:rsidRPr="00044E0E" w:rsidRDefault="00907B48" w:rsidP="00907B48">
      <w:pPr>
        <w:suppressAutoHyphens/>
        <w:ind w:firstLine="567"/>
        <w:rPr>
          <w:b/>
          <w:szCs w:val="24"/>
          <w:lang w:eastAsia="ar-SA"/>
        </w:rPr>
      </w:pPr>
      <w:r w:rsidRPr="00044E0E">
        <w:rPr>
          <w:b/>
          <w:szCs w:val="24"/>
          <w:lang w:eastAsia="ar-SA"/>
        </w:rPr>
        <w:t>1</w:t>
      </w:r>
      <w:r>
        <w:rPr>
          <w:b/>
          <w:szCs w:val="24"/>
          <w:lang w:eastAsia="ar-SA"/>
        </w:rPr>
        <w:t>2</w:t>
      </w:r>
      <w:r w:rsidRPr="00044E0E">
        <w:rPr>
          <w:b/>
          <w:szCs w:val="24"/>
          <w:lang w:eastAsia="ar-SA"/>
        </w:rPr>
        <w:t>. Проведение приемо-сдаточных испытаний системы оповещения.</w:t>
      </w:r>
    </w:p>
    <w:p w:rsidR="00907B48" w:rsidRPr="00044E0E" w:rsidRDefault="00907B48" w:rsidP="00907B48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 xml:space="preserve">Исполнитель организует проведение приемо-сдаточных испытаний, включающих в себя проверку, регулировку, настройку индивидуального оборудования, а также комплексную проверку модернизированной системы оповещения, в процессе которой все параметры оборудования должны соответствовать </w:t>
      </w:r>
      <w:proofErr w:type="gramStart"/>
      <w:r w:rsidRPr="00044E0E">
        <w:rPr>
          <w:szCs w:val="24"/>
          <w:lang w:eastAsia="ar-SA"/>
        </w:rPr>
        <w:t>паспортным</w:t>
      </w:r>
      <w:proofErr w:type="gramEnd"/>
      <w:r w:rsidRPr="00044E0E">
        <w:rPr>
          <w:szCs w:val="24"/>
          <w:lang w:eastAsia="ar-SA"/>
        </w:rPr>
        <w:t xml:space="preserve">. </w:t>
      </w:r>
    </w:p>
    <w:p w:rsidR="00907B48" w:rsidRPr="00044E0E" w:rsidRDefault="00907B48" w:rsidP="00907B48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lastRenderedPageBreak/>
        <w:t xml:space="preserve"> В период проведение приемо-сдаточных испытаний</w:t>
      </w:r>
      <w:r w:rsidRPr="00044E0E">
        <w:rPr>
          <w:szCs w:val="24"/>
        </w:rPr>
        <w:t xml:space="preserve"> </w:t>
      </w:r>
      <w:r w:rsidRPr="00044E0E">
        <w:rPr>
          <w:szCs w:val="24"/>
          <w:lang w:eastAsia="ar-SA"/>
        </w:rPr>
        <w:t>заказчик обеспечивает</w:t>
      </w:r>
      <w:r w:rsidRPr="00044E0E">
        <w:rPr>
          <w:szCs w:val="24"/>
          <w:shd w:val="clear" w:color="auto" w:fill="FFFFFF"/>
        </w:rPr>
        <w:t xml:space="preserve"> бесперебойную и </w:t>
      </w:r>
      <w:r w:rsidRPr="00044E0E">
        <w:rPr>
          <w:szCs w:val="24"/>
        </w:rPr>
        <w:t>круглосуточную работу</w:t>
      </w:r>
      <w:r w:rsidRPr="00044E0E">
        <w:rPr>
          <w:szCs w:val="24"/>
          <w:lang w:eastAsia="ar-SA"/>
        </w:rPr>
        <w:t xml:space="preserve"> системы оповещения </w:t>
      </w:r>
      <w:r w:rsidRPr="00044E0E">
        <w:rPr>
          <w:szCs w:val="24"/>
        </w:rPr>
        <w:t xml:space="preserve">по выделенным цифровым </w:t>
      </w:r>
      <w:r w:rsidRPr="00044E0E">
        <w:rPr>
          <w:szCs w:val="24"/>
          <w:lang w:val="en-US"/>
        </w:rPr>
        <w:t>IP</w:t>
      </w:r>
      <w:r w:rsidRPr="00044E0E">
        <w:rPr>
          <w:szCs w:val="24"/>
        </w:rPr>
        <w:t xml:space="preserve"> </w:t>
      </w:r>
      <w:r w:rsidRPr="00044E0E">
        <w:rPr>
          <w:szCs w:val="24"/>
          <w:lang w:val="en-US"/>
        </w:rPr>
        <w:t>VPN</w:t>
      </w:r>
      <w:r w:rsidRPr="00044E0E">
        <w:rPr>
          <w:szCs w:val="24"/>
        </w:rPr>
        <w:t xml:space="preserve"> сетям технологии L3 со скоростью не менее </w:t>
      </w:r>
      <w:r>
        <w:rPr>
          <w:szCs w:val="24"/>
        </w:rPr>
        <w:t>512</w:t>
      </w:r>
      <w:r w:rsidRPr="00044E0E">
        <w:rPr>
          <w:szCs w:val="24"/>
        </w:rPr>
        <w:t xml:space="preserve"> кбит/с.</w:t>
      </w:r>
    </w:p>
    <w:p w:rsidR="00907B48" w:rsidRPr="00044E0E" w:rsidRDefault="00907B48" w:rsidP="00907B48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 xml:space="preserve">С целью определения качества выполненных работ проводятся испытания: </w:t>
      </w:r>
    </w:p>
    <w:p w:rsidR="00907B48" w:rsidRPr="00044E0E" w:rsidRDefault="00907B48" w:rsidP="00907B48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>-  испытания системы оповещения муниципального уровня;</w:t>
      </w:r>
    </w:p>
    <w:p w:rsidR="00907B48" w:rsidRPr="00044E0E" w:rsidRDefault="00907B48" w:rsidP="00907B48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 xml:space="preserve">- испытания системы оповещения регионального уровня. </w:t>
      </w:r>
    </w:p>
    <w:p w:rsidR="00907B48" w:rsidRPr="00044E0E" w:rsidRDefault="00907B48" w:rsidP="00907B48">
      <w:pPr>
        <w:suppressAutoHyphens/>
        <w:ind w:firstLine="567"/>
        <w:rPr>
          <w:b/>
          <w:szCs w:val="24"/>
          <w:lang w:eastAsia="ar-SA"/>
        </w:rPr>
      </w:pPr>
    </w:p>
    <w:p w:rsidR="00907B48" w:rsidRPr="00044E0E" w:rsidRDefault="00907B48" w:rsidP="00907B48">
      <w:pPr>
        <w:suppressAutoHyphens/>
        <w:ind w:firstLine="567"/>
        <w:rPr>
          <w:b/>
          <w:szCs w:val="24"/>
        </w:rPr>
      </w:pPr>
      <w:r w:rsidRPr="00044E0E">
        <w:rPr>
          <w:b/>
          <w:szCs w:val="24"/>
          <w:lang w:eastAsia="ar-SA"/>
        </w:rPr>
        <w:t xml:space="preserve"> 1</w:t>
      </w:r>
      <w:r>
        <w:rPr>
          <w:b/>
          <w:szCs w:val="24"/>
          <w:lang w:eastAsia="ar-SA"/>
        </w:rPr>
        <w:t>3</w:t>
      </w:r>
      <w:r w:rsidRPr="00044E0E">
        <w:rPr>
          <w:b/>
          <w:szCs w:val="24"/>
          <w:lang w:eastAsia="ar-SA"/>
        </w:rPr>
        <w:t xml:space="preserve">. Документы, оформляемые при выполнении работ </w:t>
      </w:r>
      <w:r w:rsidRPr="00044E0E">
        <w:rPr>
          <w:b/>
          <w:szCs w:val="24"/>
        </w:rPr>
        <w:t>по созданию единой системы оповещения населения:</w:t>
      </w:r>
    </w:p>
    <w:p w:rsidR="00907B48" w:rsidRPr="00044E0E" w:rsidRDefault="00907B48" w:rsidP="00907B48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>- Акт приёма-передачи смонтиро</w:t>
      </w:r>
      <w:r>
        <w:rPr>
          <w:szCs w:val="24"/>
          <w:lang w:eastAsia="ar-SA"/>
        </w:rPr>
        <w:t>ванного оборудования</w:t>
      </w:r>
      <w:r w:rsidRPr="00044E0E">
        <w:rPr>
          <w:szCs w:val="24"/>
          <w:lang w:eastAsia="ar-SA"/>
        </w:rPr>
        <w:t xml:space="preserve">; </w:t>
      </w:r>
    </w:p>
    <w:p w:rsidR="00907B48" w:rsidRPr="00044E0E" w:rsidRDefault="00907B48" w:rsidP="00907B48">
      <w:pPr>
        <w:suppressAutoHyphens/>
        <w:ind w:firstLine="567"/>
        <w:rPr>
          <w:szCs w:val="24"/>
          <w:lang w:eastAsia="ar-SA"/>
        </w:rPr>
      </w:pPr>
      <w:r>
        <w:rPr>
          <w:szCs w:val="24"/>
          <w:lang w:eastAsia="ar-SA"/>
        </w:rPr>
        <w:t>- Акт приема-передачи</w:t>
      </w:r>
      <w:r w:rsidRPr="00044E0E">
        <w:rPr>
          <w:szCs w:val="24"/>
          <w:lang w:eastAsia="ar-SA"/>
        </w:rPr>
        <w:t xml:space="preserve"> документаци</w:t>
      </w:r>
      <w:r>
        <w:rPr>
          <w:szCs w:val="24"/>
          <w:lang w:eastAsia="ar-SA"/>
        </w:rPr>
        <w:t>и</w:t>
      </w:r>
      <w:r w:rsidRPr="00044E0E">
        <w:rPr>
          <w:szCs w:val="24"/>
          <w:lang w:eastAsia="ar-SA"/>
        </w:rPr>
        <w:t xml:space="preserve"> на смонтированное оборудование;</w:t>
      </w:r>
    </w:p>
    <w:p w:rsidR="00907B48" w:rsidRPr="00044E0E" w:rsidRDefault="00907B48" w:rsidP="00907B48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>- Исполнительная документация;</w:t>
      </w:r>
    </w:p>
    <w:p w:rsidR="00907B48" w:rsidRDefault="00907B48" w:rsidP="00907B48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>- Протокол испытаний системы оповещения муниципального уровня;</w:t>
      </w:r>
    </w:p>
    <w:p w:rsidR="00907B48" w:rsidRPr="00044E0E" w:rsidRDefault="00907B48" w:rsidP="00907B48">
      <w:pPr>
        <w:suppressAutoHyphens/>
        <w:ind w:firstLine="567"/>
        <w:rPr>
          <w:szCs w:val="24"/>
          <w:lang w:eastAsia="ar-SA"/>
        </w:rPr>
      </w:pPr>
      <w:r>
        <w:rPr>
          <w:szCs w:val="24"/>
          <w:lang w:eastAsia="ar-SA"/>
        </w:rPr>
        <w:t>-</w:t>
      </w:r>
      <w:r w:rsidRPr="00124347">
        <w:t xml:space="preserve"> </w:t>
      </w:r>
      <w:r w:rsidRPr="00124347">
        <w:rPr>
          <w:szCs w:val="24"/>
          <w:lang w:eastAsia="ar-SA"/>
        </w:rPr>
        <w:t>Акт индивидуальных испытаний</w:t>
      </w:r>
      <w:r>
        <w:rPr>
          <w:szCs w:val="24"/>
          <w:lang w:eastAsia="ar-SA"/>
        </w:rPr>
        <w:t>;</w:t>
      </w:r>
    </w:p>
    <w:p w:rsidR="005949A4" w:rsidRDefault="00907B48" w:rsidP="00907B48">
      <w:pPr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>- Акт комплек</w:t>
      </w:r>
      <w:r>
        <w:rPr>
          <w:szCs w:val="24"/>
          <w:lang w:eastAsia="ar-SA"/>
        </w:rPr>
        <w:t>сных испытаний</w:t>
      </w:r>
      <w:r w:rsidRPr="00044E0E">
        <w:rPr>
          <w:szCs w:val="24"/>
          <w:lang w:eastAsia="ar-SA"/>
        </w:rPr>
        <w:t xml:space="preserve"> системы оповещения.</w:t>
      </w:r>
    </w:p>
    <w:p w:rsidR="00907B48" w:rsidRPr="000F0FDB" w:rsidRDefault="00907B48" w:rsidP="00907B48">
      <w:pPr>
        <w:ind w:firstLine="0"/>
        <w:rPr>
          <w:szCs w:val="24"/>
          <w:highlight w:val="yellow"/>
        </w:rPr>
      </w:pPr>
    </w:p>
    <w:p w:rsidR="003077E1" w:rsidRPr="00907B48" w:rsidRDefault="003077E1" w:rsidP="00444A9E">
      <w:pPr>
        <w:suppressAutoHyphens/>
        <w:ind w:firstLine="567"/>
        <w:jc w:val="center"/>
        <w:rPr>
          <w:b/>
          <w:szCs w:val="24"/>
          <w:lang w:eastAsia="ar-SA"/>
        </w:rPr>
      </w:pPr>
      <w:r w:rsidRPr="00907B48">
        <w:rPr>
          <w:b/>
          <w:szCs w:val="24"/>
          <w:lang w:eastAsia="ar-SA"/>
        </w:rPr>
        <w:t>1</w:t>
      </w:r>
      <w:r w:rsidR="00444A9E" w:rsidRPr="00907B48">
        <w:rPr>
          <w:b/>
          <w:szCs w:val="24"/>
          <w:lang w:eastAsia="ar-SA"/>
        </w:rPr>
        <w:t>4</w:t>
      </w:r>
      <w:r w:rsidRPr="00907B48">
        <w:rPr>
          <w:b/>
          <w:szCs w:val="24"/>
          <w:lang w:eastAsia="ar-SA"/>
        </w:rPr>
        <w:t>. Результаты выполнения работ по объекту</w:t>
      </w:r>
    </w:p>
    <w:p w:rsidR="003077E1" w:rsidRDefault="003077E1" w:rsidP="00444A9E">
      <w:pPr>
        <w:suppressAutoHyphens/>
        <w:ind w:firstLine="567"/>
        <w:rPr>
          <w:szCs w:val="24"/>
          <w:lang w:eastAsia="ar-SA"/>
        </w:rPr>
      </w:pPr>
      <w:r w:rsidRPr="00907B48">
        <w:rPr>
          <w:szCs w:val="24"/>
          <w:lang w:eastAsia="ar-SA"/>
        </w:rPr>
        <w:t>Результатом выполненны</w:t>
      </w:r>
      <w:r w:rsidR="00657453" w:rsidRPr="00907B48">
        <w:rPr>
          <w:szCs w:val="24"/>
          <w:lang w:eastAsia="ar-SA"/>
        </w:rPr>
        <w:t>х работ является</w:t>
      </w:r>
      <w:r w:rsidR="0074106B" w:rsidRPr="00907B48">
        <w:rPr>
          <w:szCs w:val="24"/>
          <w:lang w:eastAsia="ar-SA"/>
        </w:rPr>
        <w:t xml:space="preserve"> </w:t>
      </w:r>
      <w:r w:rsidR="000408F2" w:rsidRPr="00907B48">
        <w:rPr>
          <w:szCs w:val="24"/>
          <w:lang w:eastAsia="ar-SA"/>
        </w:rPr>
        <w:t xml:space="preserve">модернизация муниципальной системы оповещения г. Югорска, а именно </w:t>
      </w:r>
      <w:r w:rsidR="0074106B" w:rsidRPr="00907B48">
        <w:rPr>
          <w:szCs w:val="24"/>
          <w:lang w:eastAsia="ar-SA"/>
        </w:rPr>
        <w:t xml:space="preserve">программно-аппаратное </w:t>
      </w:r>
      <w:proofErr w:type="spellStart"/>
      <w:r w:rsidR="0074106B" w:rsidRPr="00907B48">
        <w:rPr>
          <w:szCs w:val="24"/>
          <w:lang w:eastAsia="ar-SA"/>
        </w:rPr>
        <w:t>сопряженние</w:t>
      </w:r>
      <w:proofErr w:type="spellEnd"/>
      <w:r w:rsidRPr="00907B48">
        <w:rPr>
          <w:szCs w:val="24"/>
          <w:lang w:eastAsia="ar-SA"/>
        </w:rPr>
        <w:t xml:space="preserve"> муниципальной системы оповещения г. Югорска с Региональной автоматизированной системой централизованного оповещения Ханты-Мансийского автономного округа</w:t>
      </w:r>
      <w:r w:rsidR="0074106B" w:rsidRPr="00907B48">
        <w:rPr>
          <w:szCs w:val="24"/>
          <w:lang w:eastAsia="ar-SA"/>
        </w:rPr>
        <w:t>-Югра</w:t>
      </w:r>
      <w:r w:rsidRPr="00907B48">
        <w:rPr>
          <w:szCs w:val="24"/>
          <w:lang w:eastAsia="ar-SA"/>
        </w:rPr>
        <w:t xml:space="preserve"> построенной на базе оборудования КТСО П-166М (АО «КЗТА»).</w:t>
      </w:r>
    </w:p>
    <w:p w:rsidR="000408F2" w:rsidRDefault="000408F2" w:rsidP="00444A9E">
      <w:pPr>
        <w:suppressAutoHyphens/>
        <w:ind w:firstLine="567"/>
        <w:rPr>
          <w:szCs w:val="24"/>
          <w:lang w:eastAsia="ar-SA"/>
        </w:rPr>
      </w:pPr>
    </w:p>
    <w:p w:rsidR="000408F2" w:rsidRDefault="000408F2" w:rsidP="000408F2">
      <w:pPr>
        <w:suppressAutoHyphens/>
        <w:ind w:firstLine="567"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15</w:t>
      </w:r>
      <w:r w:rsidRPr="003077E1">
        <w:rPr>
          <w:b/>
          <w:szCs w:val="24"/>
          <w:lang w:eastAsia="ar-SA"/>
        </w:rPr>
        <w:t xml:space="preserve">. </w:t>
      </w:r>
      <w:r>
        <w:rPr>
          <w:b/>
          <w:szCs w:val="24"/>
          <w:lang w:eastAsia="ar-SA"/>
        </w:rPr>
        <w:t>Дополнительная информация.</w:t>
      </w:r>
    </w:p>
    <w:p w:rsidR="00093548" w:rsidRPr="0020610C" w:rsidRDefault="00093548" w:rsidP="00093548">
      <w:pPr>
        <w:autoSpaceDE w:val="0"/>
        <w:ind w:firstLine="567"/>
        <w:rPr>
          <w:rFonts w:ascii="PT Astra Serif" w:hAnsi="PT Astra Serif"/>
          <w:bCs/>
          <w:szCs w:val="24"/>
        </w:rPr>
      </w:pPr>
      <w:r w:rsidRPr="0020610C">
        <w:rPr>
          <w:rFonts w:ascii="PT Astra Serif" w:hAnsi="PT Astra Serif"/>
          <w:bCs/>
          <w:szCs w:val="24"/>
        </w:rPr>
        <w:t xml:space="preserve">Проектно-сметная документация предоставляется отдельными файлами в формате PDF, </w:t>
      </w:r>
      <w:proofErr w:type="spellStart"/>
      <w:r w:rsidRPr="0020610C">
        <w:rPr>
          <w:rFonts w:ascii="PT Astra Serif" w:hAnsi="PT Astra Serif"/>
          <w:bCs/>
          <w:szCs w:val="24"/>
        </w:rPr>
        <w:t>Excel</w:t>
      </w:r>
      <w:proofErr w:type="spellEnd"/>
      <w:r w:rsidRPr="0020610C">
        <w:rPr>
          <w:rFonts w:ascii="PT Astra Serif" w:hAnsi="PT Astra Serif"/>
          <w:bCs/>
          <w:szCs w:val="24"/>
        </w:rPr>
        <w:t xml:space="preserve"> и является неотъемлемой частью извещения об осуществлении закупки:</w:t>
      </w:r>
    </w:p>
    <w:p w:rsidR="00093548" w:rsidRPr="0020610C" w:rsidRDefault="00093548" w:rsidP="00093548">
      <w:pPr>
        <w:autoSpaceDE w:val="0"/>
        <w:rPr>
          <w:rFonts w:ascii="PT Astra Serif" w:hAnsi="PT Astra Serif"/>
          <w:bCs/>
          <w:szCs w:val="24"/>
        </w:rPr>
      </w:pPr>
      <w:r w:rsidRPr="0020610C">
        <w:rPr>
          <w:rFonts w:ascii="PT Astra Serif" w:hAnsi="PT Astra Serif"/>
          <w:bCs/>
          <w:szCs w:val="24"/>
        </w:rPr>
        <w:t>1.</w:t>
      </w:r>
      <w:r w:rsidRPr="0020610C">
        <w:rPr>
          <w:rFonts w:ascii="PT Astra Serif" w:hAnsi="PT Astra Serif"/>
          <w:bCs/>
          <w:szCs w:val="24"/>
        </w:rPr>
        <w:tab/>
        <w:t>Проектная документация. Рабочая документация Корректировка рабочего проекта «Реконструкция территориальной системы оповещения ГО и ЧС Ханты-Мансийского автономного округа» Местная система оповещения г. Югорск РД 02-2013-ХМАО-ТАСЦО-СОП 23 Актуализированная версия Том 4.23 - формат PDF, 1 файл (Приложение № 1);</w:t>
      </w:r>
    </w:p>
    <w:p w:rsidR="000F0FDB" w:rsidRPr="0020610C" w:rsidRDefault="000F0FDB" w:rsidP="000F0FDB">
      <w:pPr>
        <w:autoSpaceDE w:val="0"/>
        <w:rPr>
          <w:rFonts w:ascii="PT Astra Serif" w:hAnsi="PT Astra Serif"/>
          <w:bCs/>
        </w:rPr>
      </w:pPr>
      <w:r w:rsidRPr="0020610C">
        <w:rPr>
          <w:rFonts w:ascii="PT Astra Serif" w:hAnsi="PT Astra Serif"/>
          <w:bCs/>
        </w:rPr>
        <w:t xml:space="preserve">2. Сметная документация.  ЛОКАЛЬНЫЙ СМЕТНЫЙ РАСЧЕТ (СМЕТА) № 02-01-05 Монтаж точки оповещения по адресу г.Югорск, </w:t>
      </w:r>
      <w:proofErr w:type="spellStart"/>
      <w:r w:rsidRPr="0020610C">
        <w:rPr>
          <w:rFonts w:ascii="PT Astra Serif" w:hAnsi="PT Astra Serif"/>
          <w:bCs/>
        </w:rPr>
        <w:t>ул</w:t>
      </w:r>
      <w:proofErr w:type="gramStart"/>
      <w:r w:rsidRPr="0020610C">
        <w:rPr>
          <w:rFonts w:ascii="PT Astra Serif" w:hAnsi="PT Astra Serif"/>
          <w:bCs/>
        </w:rPr>
        <w:t>.С</w:t>
      </w:r>
      <w:proofErr w:type="gramEnd"/>
      <w:r w:rsidRPr="0020610C">
        <w:rPr>
          <w:rFonts w:ascii="PT Astra Serif" w:hAnsi="PT Astra Serif"/>
          <w:bCs/>
        </w:rPr>
        <w:t>мородиновая</w:t>
      </w:r>
      <w:proofErr w:type="spellEnd"/>
      <w:r w:rsidRPr="0020610C">
        <w:rPr>
          <w:rFonts w:ascii="PT Astra Serif" w:hAnsi="PT Astra Serif"/>
          <w:bCs/>
        </w:rPr>
        <w:t xml:space="preserve">, д.72. - формат </w:t>
      </w:r>
      <w:proofErr w:type="spellStart"/>
      <w:r w:rsidRPr="0020610C">
        <w:rPr>
          <w:rFonts w:ascii="PT Astra Serif" w:hAnsi="PT Astra Serif"/>
          <w:bCs/>
        </w:rPr>
        <w:t>Excel</w:t>
      </w:r>
      <w:proofErr w:type="spellEnd"/>
      <w:r w:rsidRPr="0020610C">
        <w:rPr>
          <w:rFonts w:ascii="PT Astra Serif" w:hAnsi="PT Astra Serif"/>
          <w:bCs/>
        </w:rPr>
        <w:t xml:space="preserve"> (Приложение № 2);</w:t>
      </w:r>
    </w:p>
    <w:p w:rsidR="00093548" w:rsidRPr="00655549" w:rsidRDefault="000F0FDB" w:rsidP="000F0FDB">
      <w:pPr>
        <w:autoSpaceDE w:val="0"/>
        <w:rPr>
          <w:rFonts w:ascii="PT Astra Serif" w:hAnsi="PT Astra Serif"/>
          <w:bCs/>
          <w:szCs w:val="24"/>
        </w:rPr>
      </w:pPr>
      <w:r w:rsidRPr="0020610C">
        <w:rPr>
          <w:rFonts w:ascii="PT Astra Serif" w:hAnsi="PT Astra Serif"/>
          <w:bCs/>
        </w:rPr>
        <w:t>3. Сметная документация. ЛОКАЛЬНЫЙ СМЕТНЫЙ РАСЧЕТ (СМЕТА) № 02-01-0</w:t>
      </w:r>
      <w:r w:rsidR="00FF1EFC" w:rsidRPr="0020610C">
        <w:rPr>
          <w:rFonts w:ascii="PT Astra Serif" w:hAnsi="PT Astra Serif"/>
          <w:bCs/>
        </w:rPr>
        <w:t>7</w:t>
      </w:r>
      <w:r w:rsidRPr="0020610C">
        <w:rPr>
          <w:rFonts w:ascii="PT Astra Serif" w:hAnsi="PT Astra Serif"/>
          <w:bCs/>
        </w:rPr>
        <w:t xml:space="preserve"> Монтаж точки оповещения по адресу г.Югорск, по координатам: 61.275161 N 63.369145 E. - формат </w:t>
      </w:r>
      <w:proofErr w:type="spellStart"/>
      <w:r w:rsidRPr="0020610C">
        <w:rPr>
          <w:rFonts w:ascii="PT Astra Serif" w:hAnsi="PT Astra Serif"/>
          <w:bCs/>
        </w:rPr>
        <w:t>Excel</w:t>
      </w:r>
      <w:proofErr w:type="spellEnd"/>
      <w:r w:rsidRPr="0020610C">
        <w:rPr>
          <w:rFonts w:ascii="PT Astra Serif" w:hAnsi="PT Astra Serif"/>
          <w:bCs/>
        </w:rPr>
        <w:t xml:space="preserve"> (Приложение № 3).</w:t>
      </w:r>
    </w:p>
    <w:p w:rsidR="00093548" w:rsidRPr="00655549" w:rsidRDefault="00093548" w:rsidP="00093548">
      <w:pPr>
        <w:autoSpaceDE w:val="0"/>
        <w:rPr>
          <w:rFonts w:ascii="PT Astra Serif" w:hAnsi="PT Astra Serif"/>
          <w:b/>
          <w:bCs/>
          <w:szCs w:val="24"/>
          <w:highlight w:val="yellow"/>
        </w:rPr>
      </w:pPr>
    </w:p>
    <w:p w:rsidR="000408F2" w:rsidRPr="004A2978" w:rsidRDefault="00093548" w:rsidP="00093548">
      <w:pPr>
        <w:widowControl/>
        <w:snapToGrid/>
        <w:ind w:firstLine="0"/>
        <w:rPr>
          <w:rFonts w:ascii="PT Astra Serif" w:hAnsi="PT Astra Serif"/>
          <w:b/>
          <w:szCs w:val="24"/>
        </w:rPr>
      </w:pPr>
      <w:r w:rsidRPr="00655549">
        <w:rPr>
          <w:rFonts w:ascii="PT Astra Serif" w:hAnsi="PT Astra Serif"/>
          <w:b/>
          <w:szCs w:val="24"/>
        </w:rPr>
        <w:t>Все содержавшиеся в проектной документации товарные знаки (марки материалов) читать в редакции «… или эквивалент». Эквивалентность материалов определяется в соответствии с требованиями и показателями, изложенными в данном Техническом задании.</w:t>
      </w:r>
      <w:r w:rsidR="000408F2" w:rsidRPr="004A2978">
        <w:rPr>
          <w:rFonts w:ascii="PT Astra Serif" w:hAnsi="PT Astra Serif"/>
          <w:b/>
          <w:szCs w:val="24"/>
        </w:rPr>
        <w:t xml:space="preserve"> </w:t>
      </w:r>
    </w:p>
    <w:p w:rsidR="000408F2" w:rsidRPr="003077E1" w:rsidRDefault="000408F2" w:rsidP="00444A9E">
      <w:pPr>
        <w:suppressAutoHyphens/>
        <w:ind w:firstLine="567"/>
        <w:rPr>
          <w:szCs w:val="24"/>
          <w:lang w:eastAsia="ar-SA"/>
        </w:rPr>
      </w:pPr>
    </w:p>
    <w:p w:rsidR="003077E1" w:rsidRDefault="003077E1" w:rsidP="00444A9E">
      <w:pPr>
        <w:ind w:firstLine="0"/>
        <w:rPr>
          <w:szCs w:val="24"/>
        </w:rPr>
      </w:pPr>
    </w:p>
    <w:p w:rsidR="00187628" w:rsidRDefault="00187628" w:rsidP="00444A9E">
      <w:pPr>
        <w:ind w:firstLine="0"/>
        <w:rPr>
          <w:szCs w:val="24"/>
        </w:rPr>
      </w:pPr>
    </w:p>
    <w:p w:rsidR="00187628" w:rsidRPr="00553BC4" w:rsidRDefault="00187628" w:rsidP="00187628">
      <w:pPr>
        <w:ind w:firstLine="0"/>
        <w:rPr>
          <w:szCs w:val="24"/>
        </w:rPr>
      </w:pPr>
      <w:r w:rsidRPr="00553BC4">
        <w:rPr>
          <w:szCs w:val="24"/>
        </w:rPr>
        <w:t>Заместитель директора МКУ «СООМС»,</w:t>
      </w:r>
    </w:p>
    <w:p w:rsidR="00187628" w:rsidRPr="00553BC4" w:rsidRDefault="00187628" w:rsidP="00187628">
      <w:pPr>
        <w:ind w:firstLine="0"/>
        <w:rPr>
          <w:szCs w:val="24"/>
        </w:rPr>
      </w:pPr>
      <w:r w:rsidRPr="00553BC4">
        <w:rPr>
          <w:szCs w:val="24"/>
        </w:rPr>
        <w:t>Начальник ЕДДС города Югорска</w:t>
      </w:r>
      <w:r>
        <w:rPr>
          <w:szCs w:val="24"/>
        </w:rPr>
        <w:t xml:space="preserve"> </w:t>
      </w:r>
      <w:r w:rsidRPr="00553BC4">
        <w:rPr>
          <w:szCs w:val="24"/>
        </w:rPr>
        <w:t xml:space="preserve">                                                                               Э.Г. Баскаков</w:t>
      </w:r>
    </w:p>
    <w:p w:rsidR="00187628" w:rsidRPr="00187628" w:rsidRDefault="00187628" w:rsidP="00444A9E">
      <w:pPr>
        <w:ind w:firstLine="0"/>
        <w:rPr>
          <w:b/>
          <w:szCs w:val="24"/>
        </w:rPr>
      </w:pPr>
    </w:p>
    <w:sectPr w:rsidR="00187628" w:rsidRPr="00187628" w:rsidSect="00C00685">
      <w:footerReference w:type="default" r:id="rId9"/>
      <w:pgSz w:w="11906" w:h="16838"/>
      <w:pgMar w:top="426" w:right="851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CC4" w:rsidRDefault="00A64CC4" w:rsidP="00301BC2">
      <w:r>
        <w:separator/>
      </w:r>
    </w:p>
  </w:endnote>
  <w:endnote w:type="continuationSeparator" w:id="0">
    <w:p w:rsidR="00A64CC4" w:rsidRDefault="00A64CC4" w:rsidP="00301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598801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E754CD" w:rsidRPr="00FC669B" w:rsidRDefault="003B03CE">
        <w:pPr>
          <w:pStyle w:val="afb"/>
          <w:jc w:val="right"/>
          <w:rPr>
            <w:sz w:val="22"/>
            <w:szCs w:val="22"/>
          </w:rPr>
        </w:pPr>
        <w:r w:rsidRPr="00FC669B">
          <w:rPr>
            <w:sz w:val="22"/>
            <w:szCs w:val="22"/>
          </w:rPr>
          <w:fldChar w:fldCharType="begin"/>
        </w:r>
        <w:r w:rsidR="00E754CD" w:rsidRPr="00FC669B">
          <w:rPr>
            <w:sz w:val="22"/>
            <w:szCs w:val="22"/>
          </w:rPr>
          <w:instrText>PAGE   \* MERGEFORMAT</w:instrText>
        </w:r>
        <w:r w:rsidRPr="00FC669B">
          <w:rPr>
            <w:sz w:val="22"/>
            <w:szCs w:val="22"/>
          </w:rPr>
          <w:fldChar w:fldCharType="separate"/>
        </w:r>
        <w:r w:rsidR="00AE7AA2">
          <w:rPr>
            <w:noProof/>
            <w:sz w:val="22"/>
            <w:szCs w:val="22"/>
          </w:rPr>
          <w:t>8</w:t>
        </w:r>
        <w:r w:rsidRPr="00FC669B">
          <w:rPr>
            <w:sz w:val="22"/>
            <w:szCs w:val="22"/>
          </w:rPr>
          <w:fldChar w:fldCharType="end"/>
        </w:r>
      </w:p>
    </w:sdtContent>
  </w:sdt>
  <w:p w:rsidR="00E754CD" w:rsidRDefault="00E754CD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CC4" w:rsidRDefault="00A64CC4" w:rsidP="00301BC2">
      <w:r>
        <w:separator/>
      </w:r>
    </w:p>
  </w:footnote>
  <w:footnote w:type="continuationSeparator" w:id="0">
    <w:p w:rsidR="00A64CC4" w:rsidRDefault="00A64CC4" w:rsidP="00301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83CAD"/>
    <w:multiLevelType w:val="hybridMultilevel"/>
    <w:tmpl w:val="FE801FB0"/>
    <w:lvl w:ilvl="0" w:tplc="0419000F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">
    <w:nsid w:val="3941216B"/>
    <w:multiLevelType w:val="multilevel"/>
    <w:tmpl w:val="1A64B8BE"/>
    <w:lvl w:ilvl="0">
      <w:start w:val="1"/>
      <w:numFmt w:val="decimal"/>
      <w:pStyle w:val="2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2">
    <w:nsid w:val="39954551"/>
    <w:multiLevelType w:val="hybridMultilevel"/>
    <w:tmpl w:val="0A6C371E"/>
    <w:lvl w:ilvl="0" w:tplc="6E5EA290">
      <w:start w:val="1"/>
      <w:numFmt w:val="decimal"/>
      <w:lvlText w:val="%1."/>
      <w:lvlJc w:val="left"/>
      <w:pPr>
        <w:ind w:left="10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>
    <w:nsid w:val="3C567890"/>
    <w:multiLevelType w:val="hybridMultilevel"/>
    <w:tmpl w:val="6958E702"/>
    <w:lvl w:ilvl="0" w:tplc="0419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4">
    <w:nsid w:val="5FF176F1"/>
    <w:multiLevelType w:val="hybridMultilevel"/>
    <w:tmpl w:val="B8A05F0A"/>
    <w:lvl w:ilvl="0" w:tplc="0419000F">
      <w:start w:val="1"/>
      <w:numFmt w:val="decimal"/>
      <w:lvlText w:val="%1."/>
      <w:lvlJc w:val="left"/>
      <w:pPr>
        <w:ind w:left="87" w:hanging="360"/>
      </w:pPr>
    </w:lvl>
    <w:lvl w:ilvl="1" w:tplc="04190019" w:tentative="1">
      <w:start w:val="1"/>
      <w:numFmt w:val="lowerLetter"/>
      <w:lvlText w:val="%2."/>
      <w:lvlJc w:val="left"/>
      <w:pPr>
        <w:ind w:left="807" w:hanging="360"/>
      </w:pPr>
    </w:lvl>
    <w:lvl w:ilvl="2" w:tplc="0419001B" w:tentative="1">
      <w:start w:val="1"/>
      <w:numFmt w:val="lowerRoman"/>
      <w:lvlText w:val="%3."/>
      <w:lvlJc w:val="right"/>
      <w:pPr>
        <w:ind w:left="1527" w:hanging="180"/>
      </w:pPr>
    </w:lvl>
    <w:lvl w:ilvl="3" w:tplc="0419000F" w:tentative="1">
      <w:start w:val="1"/>
      <w:numFmt w:val="decimal"/>
      <w:lvlText w:val="%4."/>
      <w:lvlJc w:val="left"/>
      <w:pPr>
        <w:ind w:left="2247" w:hanging="360"/>
      </w:pPr>
    </w:lvl>
    <w:lvl w:ilvl="4" w:tplc="04190019" w:tentative="1">
      <w:start w:val="1"/>
      <w:numFmt w:val="lowerLetter"/>
      <w:lvlText w:val="%5."/>
      <w:lvlJc w:val="left"/>
      <w:pPr>
        <w:ind w:left="2967" w:hanging="360"/>
      </w:pPr>
    </w:lvl>
    <w:lvl w:ilvl="5" w:tplc="0419001B" w:tentative="1">
      <w:start w:val="1"/>
      <w:numFmt w:val="lowerRoman"/>
      <w:lvlText w:val="%6."/>
      <w:lvlJc w:val="right"/>
      <w:pPr>
        <w:ind w:left="3687" w:hanging="180"/>
      </w:pPr>
    </w:lvl>
    <w:lvl w:ilvl="6" w:tplc="0419000F" w:tentative="1">
      <w:start w:val="1"/>
      <w:numFmt w:val="decimal"/>
      <w:lvlText w:val="%7."/>
      <w:lvlJc w:val="left"/>
      <w:pPr>
        <w:ind w:left="4407" w:hanging="360"/>
      </w:pPr>
    </w:lvl>
    <w:lvl w:ilvl="7" w:tplc="04190019" w:tentative="1">
      <w:start w:val="1"/>
      <w:numFmt w:val="lowerLetter"/>
      <w:lvlText w:val="%8."/>
      <w:lvlJc w:val="left"/>
      <w:pPr>
        <w:ind w:left="5127" w:hanging="360"/>
      </w:pPr>
    </w:lvl>
    <w:lvl w:ilvl="8" w:tplc="0419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5">
    <w:nsid w:val="6076531F"/>
    <w:multiLevelType w:val="hybridMultilevel"/>
    <w:tmpl w:val="09BCB962"/>
    <w:lvl w:ilvl="0" w:tplc="E62CAE8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83423A"/>
    <w:multiLevelType w:val="hybridMultilevel"/>
    <w:tmpl w:val="8C32FB06"/>
    <w:lvl w:ilvl="0" w:tplc="D3B695C0">
      <w:start w:val="1"/>
      <w:numFmt w:val="decimal"/>
      <w:lvlText w:val="%1."/>
      <w:lvlJc w:val="left"/>
      <w:pPr>
        <w:ind w:left="1086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CF70BC1"/>
    <w:multiLevelType w:val="multilevel"/>
    <w:tmpl w:val="5BEABA66"/>
    <w:lvl w:ilvl="0">
      <w:start w:val="1"/>
      <w:numFmt w:val="decimal"/>
      <w:pStyle w:val="3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67"/>
        </w:tabs>
        <w:ind w:left="144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D1B7868"/>
    <w:multiLevelType w:val="hybridMultilevel"/>
    <w:tmpl w:val="E382A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FC40359"/>
    <w:multiLevelType w:val="hybridMultilevel"/>
    <w:tmpl w:val="FC4E0428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0">
    <w:nsid w:val="757018FB"/>
    <w:multiLevelType w:val="hybridMultilevel"/>
    <w:tmpl w:val="F0823AC0"/>
    <w:lvl w:ilvl="0" w:tplc="04190001">
      <w:start w:val="1"/>
      <w:numFmt w:val="bullet"/>
      <w:lvlText w:val=""/>
      <w:lvlJc w:val="left"/>
      <w:pPr>
        <w:ind w:left="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9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D5"/>
    <w:rsid w:val="00000637"/>
    <w:rsid w:val="00000932"/>
    <w:rsid w:val="00000E25"/>
    <w:rsid w:val="00001353"/>
    <w:rsid w:val="00001387"/>
    <w:rsid w:val="000017C0"/>
    <w:rsid w:val="000019CF"/>
    <w:rsid w:val="00001C1B"/>
    <w:rsid w:val="00001CA6"/>
    <w:rsid w:val="000020C9"/>
    <w:rsid w:val="0000226E"/>
    <w:rsid w:val="00002B94"/>
    <w:rsid w:val="0000314F"/>
    <w:rsid w:val="0000417A"/>
    <w:rsid w:val="00004996"/>
    <w:rsid w:val="00004A44"/>
    <w:rsid w:val="00004EA8"/>
    <w:rsid w:val="00005260"/>
    <w:rsid w:val="000055AE"/>
    <w:rsid w:val="00005C7F"/>
    <w:rsid w:val="00005E5D"/>
    <w:rsid w:val="00006FE3"/>
    <w:rsid w:val="0000725D"/>
    <w:rsid w:val="0000769C"/>
    <w:rsid w:val="00007C47"/>
    <w:rsid w:val="000101B0"/>
    <w:rsid w:val="00010213"/>
    <w:rsid w:val="00010609"/>
    <w:rsid w:val="000106C3"/>
    <w:rsid w:val="00010927"/>
    <w:rsid w:val="00010A19"/>
    <w:rsid w:val="00010BE5"/>
    <w:rsid w:val="000113BB"/>
    <w:rsid w:val="0001149D"/>
    <w:rsid w:val="000121F1"/>
    <w:rsid w:val="00012781"/>
    <w:rsid w:val="00012CCB"/>
    <w:rsid w:val="00013297"/>
    <w:rsid w:val="00013360"/>
    <w:rsid w:val="0001342E"/>
    <w:rsid w:val="000138E7"/>
    <w:rsid w:val="00015707"/>
    <w:rsid w:val="00016967"/>
    <w:rsid w:val="00016A13"/>
    <w:rsid w:val="00016B2C"/>
    <w:rsid w:val="00016E0E"/>
    <w:rsid w:val="00017313"/>
    <w:rsid w:val="000176AE"/>
    <w:rsid w:val="00020545"/>
    <w:rsid w:val="000207B9"/>
    <w:rsid w:val="00020BFF"/>
    <w:rsid w:val="00020CDC"/>
    <w:rsid w:val="000215B0"/>
    <w:rsid w:val="000216F8"/>
    <w:rsid w:val="000225BC"/>
    <w:rsid w:val="000230B0"/>
    <w:rsid w:val="000239E7"/>
    <w:rsid w:val="00023EAB"/>
    <w:rsid w:val="00024071"/>
    <w:rsid w:val="000249CA"/>
    <w:rsid w:val="00024E0C"/>
    <w:rsid w:val="00025433"/>
    <w:rsid w:val="00025671"/>
    <w:rsid w:val="00025C20"/>
    <w:rsid w:val="00026366"/>
    <w:rsid w:val="00026F9C"/>
    <w:rsid w:val="00027024"/>
    <w:rsid w:val="000273FF"/>
    <w:rsid w:val="0002774B"/>
    <w:rsid w:val="00027751"/>
    <w:rsid w:val="00027B88"/>
    <w:rsid w:val="000302D2"/>
    <w:rsid w:val="00030701"/>
    <w:rsid w:val="000308E1"/>
    <w:rsid w:val="000313E8"/>
    <w:rsid w:val="00031410"/>
    <w:rsid w:val="000316F4"/>
    <w:rsid w:val="0003182C"/>
    <w:rsid w:val="00031D3A"/>
    <w:rsid w:val="000327D7"/>
    <w:rsid w:val="00032834"/>
    <w:rsid w:val="00033225"/>
    <w:rsid w:val="000335D5"/>
    <w:rsid w:val="00033C62"/>
    <w:rsid w:val="00033E8D"/>
    <w:rsid w:val="0003411A"/>
    <w:rsid w:val="00034D37"/>
    <w:rsid w:val="0003536B"/>
    <w:rsid w:val="000354E7"/>
    <w:rsid w:val="00035B9C"/>
    <w:rsid w:val="0003602F"/>
    <w:rsid w:val="000368D4"/>
    <w:rsid w:val="00036FE2"/>
    <w:rsid w:val="000372B5"/>
    <w:rsid w:val="000376BB"/>
    <w:rsid w:val="000376E0"/>
    <w:rsid w:val="0003796E"/>
    <w:rsid w:val="000400CB"/>
    <w:rsid w:val="000401CF"/>
    <w:rsid w:val="000401F0"/>
    <w:rsid w:val="000404BA"/>
    <w:rsid w:val="0004087F"/>
    <w:rsid w:val="000408F2"/>
    <w:rsid w:val="00040E47"/>
    <w:rsid w:val="00040F3D"/>
    <w:rsid w:val="00041000"/>
    <w:rsid w:val="00041230"/>
    <w:rsid w:val="0004155C"/>
    <w:rsid w:val="00041590"/>
    <w:rsid w:val="000423C4"/>
    <w:rsid w:val="00042BB2"/>
    <w:rsid w:val="00042F96"/>
    <w:rsid w:val="00043088"/>
    <w:rsid w:val="000432DE"/>
    <w:rsid w:val="000436A3"/>
    <w:rsid w:val="00043795"/>
    <w:rsid w:val="0004402E"/>
    <w:rsid w:val="00044314"/>
    <w:rsid w:val="00044D7D"/>
    <w:rsid w:val="00044E0E"/>
    <w:rsid w:val="0004550A"/>
    <w:rsid w:val="00045FEA"/>
    <w:rsid w:val="0004618A"/>
    <w:rsid w:val="0004637C"/>
    <w:rsid w:val="000468D7"/>
    <w:rsid w:val="00046C63"/>
    <w:rsid w:val="000470EB"/>
    <w:rsid w:val="000475EB"/>
    <w:rsid w:val="00047A64"/>
    <w:rsid w:val="000503A3"/>
    <w:rsid w:val="0005147B"/>
    <w:rsid w:val="0005177E"/>
    <w:rsid w:val="00051A5D"/>
    <w:rsid w:val="0005212B"/>
    <w:rsid w:val="00052527"/>
    <w:rsid w:val="00052541"/>
    <w:rsid w:val="00052EBA"/>
    <w:rsid w:val="000538FD"/>
    <w:rsid w:val="00053934"/>
    <w:rsid w:val="00053A79"/>
    <w:rsid w:val="00054596"/>
    <w:rsid w:val="00055175"/>
    <w:rsid w:val="000553D5"/>
    <w:rsid w:val="000559ED"/>
    <w:rsid w:val="00055EEE"/>
    <w:rsid w:val="000563C1"/>
    <w:rsid w:val="000563D6"/>
    <w:rsid w:val="0005651D"/>
    <w:rsid w:val="0005657E"/>
    <w:rsid w:val="00056A8D"/>
    <w:rsid w:val="00056E64"/>
    <w:rsid w:val="00057751"/>
    <w:rsid w:val="00057EE6"/>
    <w:rsid w:val="00057FC7"/>
    <w:rsid w:val="000604CE"/>
    <w:rsid w:val="00060E02"/>
    <w:rsid w:val="000613D4"/>
    <w:rsid w:val="000627E7"/>
    <w:rsid w:val="00062FDD"/>
    <w:rsid w:val="00063383"/>
    <w:rsid w:val="00063BA9"/>
    <w:rsid w:val="00063E65"/>
    <w:rsid w:val="00064D56"/>
    <w:rsid w:val="00065007"/>
    <w:rsid w:val="00065355"/>
    <w:rsid w:val="00065420"/>
    <w:rsid w:val="000654C3"/>
    <w:rsid w:val="0006563B"/>
    <w:rsid w:val="000662FE"/>
    <w:rsid w:val="00066B04"/>
    <w:rsid w:val="00066E6A"/>
    <w:rsid w:val="00067344"/>
    <w:rsid w:val="00067735"/>
    <w:rsid w:val="00067A14"/>
    <w:rsid w:val="00070C0D"/>
    <w:rsid w:val="00072287"/>
    <w:rsid w:val="00072BD1"/>
    <w:rsid w:val="00072ED6"/>
    <w:rsid w:val="00072FFA"/>
    <w:rsid w:val="000732A7"/>
    <w:rsid w:val="000734D9"/>
    <w:rsid w:val="00073B3D"/>
    <w:rsid w:val="00073C8D"/>
    <w:rsid w:val="00073D6C"/>
    <w:rsid w:val="000745B2"/>
    <w:rsid w:val="00074743"/>
    <w:rsid w:val="00074BBC"/>
    <w:rsid w:val="00074BFF"/>
    <w:rsid w:val="00075E32"/>
    <w:rsid w:val="00076605"/>
    <w:rsid w:val="0007671A"/>
    <w:rsid w:val="00076B6D"/>
    <w:rsid w:val="00076D20"/>
    <w:rsid w:val="00076E42"/>
    <w:rsid w:val="00077081"/>
    <w:rsid w:val="0007770C"/>
    <w:rsid w:val="00077853"/>
    <w:rsid w:val="00080D02"/>
    <w:rsid w:val="00081136"/>
    <w:rsid w:val="00081179"/>
    <w:rsid w:val="0008150E"/>
    <w:rsid w:val="00081619"/>
    <w:rsid w:val="00081939"/>
    <w:rsid w:val="000819D0"/>
    <w:rsid w:val="00082121"/>
    <w:rsid w:val="00082DA7"/>
    <w:rsid w:val="00083652"/>
    <w:rsid w:val="00084266"/>
    <w:rsid w:val="000850FD"/>
    <w:rsid w:val="0008542D"/>
    <w:rsid w:val="000861A2"/>
    <w:rsid w:val="000864E8"/>
    <w:rsid w:val="0008674B"/>
    <w:rsid w:val="000867E1"/>
    <w:rsid w:val="00086EFC"/>
    <w:rsid w:val="00090B46"/>
    <w:rsid w:val="00091C14"/>
    <w:rsid w:val="00092373"/>
    <w:rsid w:val="0009237A"/>
    <w:rsid w:val="00092B37"/>
    <w:rsid w:val="00093370"/>
    <w:rsid w:val="00093548"/>
    <w:rsid w:val="000935E2"/>
    <w:rsid w:val="0009389F"/>
    <w:rsid w:val="00093A95"/>
    <w:rsid w:val="00093E43"/>
    <w:rsid w:val="0009406D"/>
    <w:rsid w:val="000947B9"/>
    <w:rsid w:val="00095D90"/>
    <w:rsid w:val="00096157"/>
    <w:rsid w:val="00096746"/>
    <w:rsid w:val="00096BFD"/>
    <w:rsid w:val="00096DBE"/>
    <w:rsid w:val="00096E31"/>
    <w:rsid w:val="00097265"/>
    <w:rsid w:val="000A0BBA"/>
    <w:rsid w:val="000A1575"/>
    <w:rsid w:val="000A16B8"/>
    <w:rsid w:val="000A1DF5"/>
    <w:rsid w:val="000A2819"/>
    <w:rsid w:val="000A2D42"/>
    <w:rsid w:val="000A316E"/>
    <w:rsid w:val="000A34A2"/>
    <w:rsid w:val="000A4652"/>
    <w:rsid w:val="000A4C21"/>
    <w:rsid w:val="000A558C"/>
    <w:rsid w:val="000A5DB3"/>
    <w:rsid w:val="000A636A"/>
    <w:rsid w:val="000A65A9"/>
    <w:rsid w:val="000A6680"/>
    <w:rsid w:val="000A6C7E"/>
    <w:rsid w:val="000A6FF0"/>
    <w:rsid w:val="000A72D7"/>
    <w:rsid w:val="000A7A4B"/>
    <w:rsid w:val="000B0A43"/>
    <w:rsid w:val="000B1859"/>
    <w:rsid w:val="000B1A5D"/>
    <w:rsid w:val="000B1EF3"/>
    <w:rsid w:val="000B2C8F"/>
    <w:rsid w:val="000B2F10"/>
    <w:rsid w:val="000B3713"/>
    <w:rsid w:val="000B3893"/>
    <w:rsid w:val="000B3CF3"/>
    <w:rsid w:val="000B3E24"/>
    <w:rsid w:val="000B4099"/>
    <w:rsid w:val="000B442D"/>
    <w:rsid w:val="000B44FB"/>
    <w:rsid w:val="000B4696"/>
    <w:rsid w:val="000B4A04"/>
    <w:rsid w:val="000B4AAA"/>
    <w:rsid w:val="000B4FDF"/>
    <w:rsid w:val="000B5B92"/>
    <w:rsid w:val="000B5C4E"/>
    <w:rsid w:val="000B6140"/>
    <w:rsid w:val="000B63D2"/>
    <w:rsid w:val="000B6535"/>
    <w:rsid w:val="000B6AF5"/>
    <w:rsid w:val="000B6C1B"/>
    <w:rsid w:val="000B6E13"/>
    <w:rsid w:val="000B7348"/>
    <w:rsid w:val="000B751E"/>
    <w:rsid w:val="000B7D29"/>
    <w:rsid w:val="000B7D42"/>
    <w:rsid w:val="000C06CD"/>
    <w:rsid w:val="000C0755"/>
    <w:rsid w:val="000C14F7"/>
    <w:rsid w:val="000C1E70"/>
    <w:rsid w:val="000C202D"/>
    <w:rsid w:val="000C28E4"/>
    <w:rsid w:val="000C2D42"/>
    <w:rsid w:val="000C2D61"/>
    <w:rsid w:val="000C308E"/>
    <w:rsid w:val="000C32D7"/>
    <w:rsid w:val="000C33CE"/>
    <w:rsid w:val="000C38D3"/>
    <w:rsid w:val="000C3BA7"/>
    <w:rsid w:val="000C4A03"/>
    <w:rsid w:val="000C57A9"/>
    <w:rsid w:val="000C5C72"/>
    <w:rsid w:val="000C5FC4"/>
    <w:rsid w:val="000C7A18"/>
    <w:rsid w:val="000C7B87"/>
    <w:rsid w:val="000C7DEB"/>
    <w:rsid w:val="000D0465"/>
    <w:rsid w:val="000D0855"/>
    <w:rsid w:val="000D0B89"/>
    <w:rsid w:val="000D1A87"/>
    <w:rsid w:val="000D1DAB"/>
    <w:rsid w:val="000D23A1"/>
    <w:rsid w:val="000D23A8"/>
    <w:rsid w:val="000D2602"/>
    <w:rsid w:val="000D27E4"/>
    <w:rsid w:val="000D28D4"/>
    <w:rsid w:val="000D29BC"/>
    <w:rsid w:val="000D2D36"/>
    <w:rsid w:val="000D3214"/>
    <w:rsid w:val="000D345B"/>
    <w:rsid w:val="000D35C1"/>
    <w:rsid w:val="000D36AF"/>
    <w:rsid w:val="000D3F9E"/>
    <w:rsid w:val="000D3FA6"/>
    <w:rsid w:val="000D4322"/>
    <w:rsid w:val="000D44E6"/>
    <w:rsid w:val="000D5886"/>
    <w:rsid w:val="000D6043"/>
    <w:rsid w:val="000D63DE"/>
    <w:rsid w:val="000D6583"/>
    <w:rsid w:val="000D6A2D"/>
    <w:rsid w:val="000D6C5C"/>
    <w:rsid w:val="000D6CD3"/>
    <w:rsid w:val="000D7047"/>
    <w:rsid w:val="000D76B6"/>
    <w:rsid w:val="000D7A7A"/>
    <w:rsid w:val="000D7F3D"/>
    <w:rsid w:val="000E02DC"/>
    <w:rsid w:val="000E03CE"/>
    <w:rsid w:val="000E1247"/>
    <w:rsid w:val="000E12B2"/>
    <w:rsid w:val="000E1334"/>
    <w:rsid w:val="000E19D1"/>
    <w:rsid w:val="000E1BD8"/>
    <w:rsid w:val="000E2BA3"/>
    <w:rsid w:val="000E2C90"/>
    <w:rsid w:val="000E3780"/>
    <w:rsid w:val="000E40B1"/>
    <w:rsid w:val="000E44D7"/>
    <w:rsid w:val="000E4D5A"/>
    <w:rsid w:val="000E5B95"/>
    <w:rsid w:val="000E5DFB"/>
    <w:rsid w:val="000E63ED"/>
    <w:rsid w:val="000E6844"/>
    <w:rsid w:val="000E6C54"/>
    <w:rsid w:val="000E6FBE"/>
    <w:rsid w:val="000E7E2F"/>
    <w:rsid w:val="000E7FB0"/>
    <w:rsid w:val="000F0183"/>
    <w:rsid w:val="000F01B7"/>
    <w:rsid w:val="000F023E"/>
    <w:rsid w:val="000F03B4"/>
    <w:rsid w:val="000F094F"/>
    <w:rsid w:val="000F0A31"/>
    <w:rsid w:val="000F0A39"/>
    <w:rsid w:val="000F0C30"/>
    <w:rsid w:val="000F0FDB"/>
    <w:rsid w:val="000F13E0"/>
    <w:rsid w:val="000F15FC"/>
    <w:rsid w:val="000F28A5"/>
    <w:rsid w:val="000F2EE4"/>
    <w:rsid w:val="000F3443"/>
    <w:rsid w:val="000F34A4"/>
    <w:rsid w:val="000F369F"/>
    <w:rsid w:val="000F36F7"/>
    <w:rsid w:val="000F3813"/>
    <w:rsid w:val="000F3C50"/>
    <w:rsid w:val="000F409A"/>
    <w:rsid w:val="000F44EF"/>
    <w:rsid w:val="000F4858"/>
    <w:rsid w:val="000F4AA1"/>
    <w:rsid w:val="000F5302"/>
    <w:rsid w:val="000F56D1"/>
    <w:rsid w:val="000F5B23"/>
    <w:rsid w:val="000F5F9E"/>
    <w:rsid w:val="000F6288"/>
    <w:rsid w:val="000F6E43"/>
    <w:rsid w:val="000F70AC"/>
    <w:rsid w:val="000F762A"/>
    <w:rsid w:val="00101880"/>
    <w:rsid w:val="00101D4D"/>
    <w:rsid w:val="00102909"/>
    <w:rsid w:val="00102AD3"/>
    <w:rsid w:val="00102F2E"/>
    <w:rsid w:val="0010351D"/>
    <w:rsid w:val="0010370C"/>
    <w:rsid w:val="00103D48"/>
    <w:rsid w:val="00103DB3"/>
    <w:rsid w:val="00105392"/>
    <w:rsid w:val="001054FD"/>
    <w:rsid w:val="00105C4E"/>
    <w:rsid w:val="00105D50"/>
    <w:rsid w:val="00107890"/>
    <w:rsid w:val="00107FEB"/>
    <w:rsid w:val="00110A4B"/>
    <w:rsid w:val="00110F39"/>
    <w:rsid w:val="00111123"/>
    <w:rsid w:val="00111208"/>
    <w:rsid w:val="00111D4D"/>
    <w:rsid w:val="00112202"/>
    <w:rsid w:val="00112525"/>
    <w:rsid w:val="0011321E"/>
    <w:rsid w:val="001133DF"/>
    <w:rsid w:val="00114245"/>
    <w:rsid w:val="00114AF8"/>
    <w:rsid w:val="00114DBA"/>
    <w:rsid w:val="00114EFE"/>
    <w:rsid w:val="00116721"/>
    <w:rsid w:val="001170CF"/>
    <w:rsid w:val="00117AC0"/>
    <w:rsid w:val="00120529"/>
    <w:rsid w:val="001207CE"/>
    <w:rsid w:val="00121058"/>
    <w:rsid w:val="00121146"/>
    <w:rsid w:val="00121352"/>
    <w:rsid w:val="00121CFB"/>
    <w:rsid w:val="00121F89"/>
    <w:rsid w:val="00122030"/>
    <w:rsid w:val="0012252E"/>
    <w:rsid w:val="00122FCC"/>
    <w:rsid w:val="00122FF7"/>
    <w:rsid w:val="001230C9"/>
    <w:rsid w:val="00123258"/>
    <w:rsid w:val="001233C0"/>
    <w:rsid w:val="0012341D"/>
    <w:rsid w:val="00124049"/>
    <w:rsid w:val="00124303"/>
    <w:rsid w:val="00124347"/>
    <w:rsid w:val="00124BA1"/>
    <w:rsid w:val="00124BDB"/>
    <w:rsid w:val="00124C9C"/>
    <w:rsid w:val="00124E26"/>
    <w:rsid w:val="00124FEF"/>
    <w:rsid w:val="001251C5"/>
    <w:rsid w:val="00126246"/>
    <w:rsid w:val="0012635E"/>
    <w:rsid w:val="00126AF1"/>
    <w:rsid w:val="001273D2"/>
    <w:rsid w:val="00127497"/>
    <w:rsid w:val="00130186"/>
    <w:rsid w:val="00130577"/>
    <w:rsid w:val="00130BB4"/>
    <w:rsid w:val="00130C4C"/>
    <w:rsid w:val="00131367"/>
    <w:rsid w:val="001319B7"/>
    <w:rsid w:val="00131C80"/>
    <w:rsid w:val="00131DB9"/>
    <w:rsid w:val="00131FE5"/>
    <w:rsid w:val="0013401C"/>
    <w:rsid w:val="00134096"/>
    <w:rsid w:val="00134136"/>
    <w:rsid w:val="001344A5"/>
    <w:rsid w:val="00134EC2"/>
    <w:rsid w:val="0013528E"/>
    <w:rsid w:val="001353EA"/>
    <w:rsid w:val="00135F5C"/>
    <w:rsid w:val="0013616C"/>
    <w:rsid w:val="00136241"/>
    <w:rsid w:val="0013671A"/>
    <w:rsid w:val="00136C83"/>
    <w:rsid w:val="00136E94"/>
    <w:rsid w:val="0013720B"/>
    <w:rsid w:val="0013758F"/>
    <w:rsid w:val="0013774E"/>
    <w:rsid w:val="00137963"/>
    <w:rsid w:val="00137991"/>
    <w:rsid w:val="00137AC4"/>
    <w:rsid w:val="00137B11"/>
    <w:rsid w:val="00137F2C"/>
    <w:rsid w:val="001401A7"/>
    <w:rsid w:val="0014084A"/>
    <w:rsid w:val="0014094E"/>
    <w:rsid w:val="00140B43"/>
    <w:rsid w:val="0014140D"/>
    <w:rsid w:val="0014196B"/>
    <w:rsid w:val="001419CF"/>
    <w:rsid w:val="001419D7"/>
    <w:rsid w:val="001421E4"/>
    <w:rsid w:val="0014263D"/>
    <w:rsid w:val="0014290C"/>
    <w:rsid w:val="00142CC7"/>
    <w:rsid w:val="00142DE5"/>
    <w:rsid w:val="001436D6"/>
    <w:rsid w:val="00143B75"/>
    <w:rsid w:val="00143D90"/>
    <w:rsid w:val="00143DDA"/>
    <w:rsid w:val="0014427F"/>
    <w:rsid w:val="0014437A"/>
    <w:rsid w:val="001447D4"/>
    <w:rsid w:val="0014516C"/>
    <w:rsid w:val="00146747"/>
    <w:rsid w:val="00146F0B"/>
    <w:rsid w:val="00147177"/>
    <w:rsid w:val="00147690"/>
    <w:rsid w:val="001476C0"/>
    <w:rsid w:val="0015007D"/>
    <w:rsid w:val="00150126"/>
    <w:rsid w:val="001505B4"/>
    <w:rsid w:val="0015075E"/>
    <w:rsid w:val="001507E9"/>
    <w:rsid w:val="00150858"/>
    <w:rsid w:val="00150A57"/>
    <w:rsid w:val="00150AF5"/>
    <w:rsid w:val="0015183D"/>
    <w:rsid w:val="00151BF6"/>
    <w:rsid w:val="00151E04"/>
    <w:rsid w:val="00152670"/>
    <w:rsid w:val="00152BD4"/>
    <w:rsid w:val="00152E6B"/>
    <w:rsid w:val="00153369"/>
    <w:rsid w:val="001533A6"/>
    <w:rsid w:val="001536E2"/>
    <w:rsid w:val="00153D12"/>
    <w:rsid w:val="00153FA5"/>
    <w:rsid w:val="00154E99"/>
    <w:rsid w:val="00155149"/>
    <w:rsid w:val="0015574C"/>
    <w:rsid w:val="001558ED"/>
    <w:rsid w:val="00155D91"/>
    <w:rsid w:val="00156107"/>
    <w:rsid w:val="0015618F"/>
    <w:rsid w:val="0015634D"/>
    <w:rsid w:val="0015699E"/>
    <w:rsid w:val="0015724A"/>
    <w:rsid w:val="0015770F"/>
    <w:rsid w:val="00157DB2"/>
    <w:rsid w:val="001600A9"/>
    <w:rsid w:val="001601B7"/>
    <w:rsid w:val="001605E1"/>
    <w:rsid w:val="00160A78"/>
    <w:rsid w:val="00161277"/>
    <w:rsid w:val="00161314"/>
    <w:rsid w:val="001624DC"/>
    <w:rsid w:val="001627C2"/>
    <w:rsid w:val="00162DAD"/>
    <w:rsid w:val="00163BCC"/>
    <w:rsid w:val="00164B6F"/>
    <w:rsid w:val="00165510"/>
    <w:rsid w:val="001655E3"/>
    <w:rsid w:val="00165AC7"/>
    <w:rsid w:val="0016661C"/>
    <w:rsid w:val="00166707"/>
    <w:rsid w:val="00167232"/>
    <w:rsid w:val="001674C2"/>
    <w:rsid w:val="001677EC"/>
    <w:rsid w:val="00167BFD"/>
    <w:rsid w:val="00167C11"/>
    <w:rsid w:val="00170075"/>
    <w:rsid w:val="00170630"/>
    <w:rsid w:val="001708B7"/>
    <w:rsid w:val="00170987"/>
    <w:rsid w:val="00170B23"/>
    <w:rsid w:val="00170EC1"/>
    <w:rsid w:val="00170FB9"/>
    <w:rsid w:val="001718D0"/>
    <w:rsid w:val="00171C37"/>
    <w:rsid w:val="00171D82"/>
    <w:rsid w:val="00171E23"/>
    <w:rsid w:val="001721C5"/>
    <w:rsid w:val="00172594"/>
    <w:rsid w:val="001725B7"/>
    <w:rsid w:val="00172B02"/>
    <w:rsid w:val="00172ED4"/>
    <w:rsid w:val="00173B22"/>
    <w:rsid w:val="0017418A"/>
    <w:rsid w:val="00174758"/>
    <w:rsid w:val="001747E9"/>
    <w:rsid w:val="00174E03"/>
    <w:rsid w:val="001774E7"/>
    <w:rsid w:val="0017764E"/>
    <w:rsid w:val="0017791C"/>
    <w:rsid w:val="00177C4B"/>
    <w:rsid w:val="00177C61"/>
    <w:rsid w:val="00180354"/>
    <w:rsid w:val="0018056D"/>
    <w:rsid w:val="00181823"/>
    <w:rsid w:val="001818EC"/>
    <w:rsid w:val="00181C0A"/>
    <w:rsid w:val="00182B67"/>
    <w:rsid w:val="00182D10"/>
    <w:rsid w:val="00183924"/>
    <w:rsid w:val="00183A9C"/>
    <w:rsid w:val="00183E43"/>
    <w:rsid w:val="001849E9"/>
    <w:rsid w:val="00184C1B"/>
    <w:rsid w:val="00185984"/>
    <w:rsid w:val="00185AAC"/>
    <w:rsid w:val="001864CA"/>
    <w:rsid w:val="001864E9"/>
    <w:rsid w:val="00186512"/>
    <w:rsid w:val="001865B2"/>
    <w:rsid w:val="00186990"/>
    <w:rsid w:val="00186D69"/>
    <w:rsid w:val="0018719C"/>
    <w:rsid w:val="001872B0"/>
    <w:rsid w:val="0018739C"/>
    <w:rsid w:val="00187628"/>
    <w:rsid w:val="00187C5A"/>
    <w:rsid w:val="00187FF0"/>
    <w:rsid w:val="00190447"/>
    <w:rsid w:val="0019090C"/>
    <w:rsid w:val="00190BC9"/>
    <w:rsid w:val="00190C39"/>
    <w:rsid w:val="00190D2D"/>
    <w:rsid w:val="00191762"/>
    <w:rsid w:val="001919FF"/>
    <w:rsid w:val="00191D57"/>
    <w:rsid w:val="00192AC8"/>
    <w:rsid w:val="00192B26"/>
    <w:rsid w:val="00192D5A"/>
    <w:rsid w:val="00192DC6"/>
    <w:rsid w:val="0019302D"/>
    <w:rsid w:val="001933C4"/>
    <w:rsid w:val="001934BC"/>
    <w:rsid w:val="00193768"/>
    <w:rsid w:val="0019385C"/>
    <w:rsid w:val="00193AD6"/>
    <w:rsid w:val="00194600"/>
    <w:rsid w:val="00194607"/>
    <w:rsid w:val="0019499A"/>
    <w:rsid w:val="00195FD8"/>
    <w:rsid w:val="001960E8"/>
    <w:rsid w:val="0019651D"/>
    <w:rsid w:val="00196625"/>
    <w:rsid w:val="00196A6F"/>
    <w:rsid w:val="00196B59"/>
    <w:rsid w:val="00196E40"/>
    <w:rsid w:val="00196E5A"/>
    <w:rsid w:val="00196F0A"/>
    <w:rsid w:val="00197119"/>
    <w:rsid w:val="00197188"/>
    <w:rsid w:val="0019766D"/>
    <w:rsid w:val="0019776F"/>
    <w:rsid w:val="00197C55"/>
    <w:rsid w:val="001A1218"/>
    <w:rsid w:val="001A1DD5"/>
    <w:rsid w:val="001A226D"/>
    <w:rsid w:val="001A2604"/>
    <w:rsid w:val="001A2727"/>
    <w:rsid w:val="001A28D6"/>
    <w:rsid w:val="001A2941"/>
    <w:rsid w:val="001A30A2"/>
    <w:rsid w:val="001A387A"/>
    <w:rsid w:val="001A3A43"/>
    <w:rsid w:val="001A3F5F"/>
    <w:rsid w:val="001A40A3"/>
    <w:rsid w:val="001A4452"/>
    <w:rsid w:val="001A4721"/>
    <w:rsid w:val="001A53E1"/>
    <w:rsid w:val="001A551D"/>
    <w:rsid w:val="001A5EA6"/>
    <w:rsid w:val="001A607A"/>
    <w:rsid w:val="001A60E0"/>
    <w:rsid w:val="001A66CA"/>
    <w:rsid w:val="001A682B"/>
    <w:rsid w:val="001A6D54"/>
    <w:rsid w:val="001A6FCE"/>
    <w:rsid w:val="001A7389"/>
    <w:rsid w:val="001A7BCC"/>
    <w:rsid w:val="001B11A2"/>
    <w:rsid w:val="001B1C43"/>
    <w:rsid w:val="001B2377"/>
    <w:rsid w:val="001B2807"/>
    <w:rsid w:val="001B2D0D"/>
    <w:rsid w:val="001B2F20"/>
    <w:rsid w:val="001B341A"/>
    <w:rsid w:val="001B3A69"/>
    <w:rsid w:val="001B3F19"/>
    <w:rsid w:val="001B4205"/>
    <w:rsid w:val="001B4BC2"/>
    <w:rsid w:val="001B5159"/>
    <w:rsid w:val="001B5335"/>
    <w:rsid w:val="001B5492"/>
    <w:rsid w:val="001B62AC"/>
    <w:rsid w:val="001B6A39"/>
    <w:rsid w:val="001B7DAE"/>
    <w:rsid w:val="001B7E81"/>
    <w:rsid w:val="001C02B3"/>
    <w:rsid w:val="001C0554"/>
    <w:rsid w:val="001C075C"/>
    <w:rsid w:val="001C10FB"/>
    <w:rsid w:val="001C12CC"/>
    <w:rsid w:val="001C1A80"/>
    <w:rsid w:val="001C1BA6"/>
    <w:rsid w:val="001C2061"/>
    <w:rsid w:val="001C223C"/>
    <w:rsid w:val="001C3103"/>
    <w:rsid w:val="001C44DA"/>
    <w:rsid w:val="001C49AA"/>
    <w:rsid w:val="001C5B2D"/>
    <w:rsid w:val="001C5EA0"/>
    <w:rsid w:val="001C5EF5"/>
    <w:rsid w:val="001C5F8D"/>
    <w:rsid w:val="001C637D"/>
    <w:rsid w:val="001C641B"/>
    <w:rsid w:val="001C672F"/>
    <w:rsid w:val="001C6C6A"/>
    <w:rsid w:val="001C6E5D"/>
    <w:rsid w:val="001C7259"/>
    <w:rsid w:val="001C7430"/>
    <w:rsid w:val="001C750A"/>
    <w:rsid w:val="001C7E12"/>
    <w:rsid w:val="001C7F10"/>
    <w:rsid w:val="001D0017"/>
    <w:rsid w:val="001D00A6"/>
    <w:rsid w:val="001D036A"/>
    <w:rsid w:val="001D0EC2"/>
    <w:rsid w:val="001D1258"/>
    <w:rsid w:val="001D1313"/>
    <w:rsid w:val="001D1443"/>
    <w:rsid w:val="001D14DF"/>
    <w:rsid w:val="001D17BB"/>
    <w:rsid w:val="001D1E18"/>
    <w:rsid w:val="001D27A7"/>
    <w:rsid w:val="001D3038"/>
    <w:rsid w:val="001D3817"/>
    <w:rsid w:val="001D3E04"/>
    <w:rsid w:val="001D3E33"/>
    <w:rsid w:val="001D45F5"/>
    <w:rsid w:val="001D46D2"/>
    <w:rsid w:val="001D4E05"/>
    <w:rsid w:val="001D4E06"/>
    <w:rsid w:val="001D4FD3"/>
    <w:rsid w:val="001D504D"/>
    <w:rsid w:val="001D54F5"/>
    <w:rsid w:val="001D5558"/>
    <w:rsid w:val="001D55F7"/>
    <w:rsid w:val="001D56FB"/>
    <w:rsid w:val="001D58BF"/>
    <w:rsid w:val="001D594C"/>
    <w:rsid w:val="001D5A32"/>
    <w:rsid w:val="001D5D16"/>
    <w:rsid w:val="001D5E36"/>
    <w:rsid w:val="001D644E"/>
    <w:rsid w:val="001D6CF2"/>
    <w:rsid w:val="001D721A"/>
    <w:rsid w:val="001D7C77"/>
    <w:rsid w:val="001D7DF7"/>
    <w:rsid w:val="001E08B0"/>
    <w:rsid w:val="001E096B"/>
    <w:rsid w:val="001E15F4"/>
    <w:rsid w:val="001E1670"/>
    <w:rsid w:val="001E1FA5"/>
    <w:rsid w:val="001E2D07"/>
    <w:rsid w:val="001E2EAC"/>
    <w:rsid w:val="001E308B"/>
    <w:rsid w:val="001E374D"/>
    <w:rsid w:val="001E3980"/>
    <w:rsid w:val="001E409F"/>
    <w:rsid w:val="001E42B3"/>
    <w:rsid w:val="001E451D"/>
    <w:rsid w:val="001E4645"/>
    <w:rsid w:val="001E496D"/>
    <w:rsid w:val="001E4C9F"/>
    <w:rsid w:val="001E4DA8"/>
    <w:rsid w:val="001E4F9B"/>
    <w:rsid w:val="001E5B97"/>
    <w:rsid w:val="001E5C3A"/>
    <w:rsid w:val="001E624B"/>
    <w:rsid w:val="001E6EBE"/>
    <w:rsid w:val="001E787E"/>
    <w:rsid w:val="001E7A97"/>
    <w:rsid w:val="001E7D94"/>
    <w:rsid w:val="001F02DE"/>
    <w:rsid w:val="001F0431"/>
    <w:rsid w:val="001F06B2"/>
    <w:rsid w:val="001F0ADA"/>
    <w:rsid w:val="001F0C09"/>
    <w:rsid w:val="001F0D44"/>
    <w:rsid w:val="001F0F52"/>
    <w:rsid w:val="001F1A01"/>
    <w:rsid w:val="001F1A13"/>
    <w:rsid w:val="001F1BA1"/>
    <w:rsid w:val="001F1C92"/>
    <w:rsid w:val="001F1F69"/>
    <w:rsid w:val="001F25DF"/>
    <w:rsid w:val="001F262F"/>
    <w:rsid w:val="001F28A5"/>
    <w:rsid w:val="001F45EF"/>
    <w:rsid w:val="001F4AF3"/>
    <w:rsid w:val="001F4C9C"/>
    <w:rsid w:val="001F53ED"/>
    <w:rsid w:val="001F548A"/>
    <w:rsid w:val="001F5564"/>
    <w:rsid w:val="001F5DD1"/>
    <w:rsid w:val="001F6048"/>
    <w:rsid w:val="001F644F"/>
    <w:rsid w:val="001F67B2"/>
    <w:rsid w:val="001F6BC0"/>
    <w:rsid w:val="001F7936"/>
    <w:rsid w:val="001F7B9F"/>
    <w:rsid w:val="001F7DF0"/>
    <w:rsid w:val="002009DC"/>
    <w:rsid w:val="00201E3E"/>
    <w:rsid w:val="00202059"/>
    <w:rsid w:val="002034A8"/>
    <w:rsid w:val="00203AA1"/>
    <w:rsid w:val="00203BAB"/>
    <w:rsid w:val="002046C8"/>
    <w:rsid w:val="00204DD1"/>
    <w:rsid w:val="00205267"/>
    <w:rsid w:val="00205526"/>
    <w:rsid w:val="00205FEA"/>
    <w:rsid w:val="0020610C"/>
    <w:rsid w:val="002061C3"/>
    <w:rsid w:val="00207162"/>
    <w:rsid w:val="00207E08"/>
    <w:rsid w:val="0021010E"/>
    <w:rsid w:val="00210627"/>
    <w:rsid w:val="00210F5B"/>
    <w:rsid w:val="00210F66"/>
    <w:rsid w:val="00211165"/>
    <w:rsid w:val="0021128F"/>
    <w:rsid w:val="00211BA1"/>
    <w:rsid w:val="0021254B"/>
    <w:rsid w:val="0021267F"/>
    <w:rsid w:val="002126F5"/>
    <w:rsid w:val="0021283F"/>
    <w:rsid w:val="00212A9C"/>
    <w:rsid w:val="00212E8D"/>
    <w:rsid w:val="00212F20"/>
    <w:rsid w:val="002133F0"/>
    <w:rsid w:val="002134BE"/>
    <w:rsid w:val="00213A83"/>
    <w:rsid w:val="0021504C"/>
    <w:rsid w:val="0021533B"/>
    <w:rsid w:val="00215528"/>
    <w:rsid w:val="00215920"/>
    <w:rsid w:val="00215A3A"/>
    <w:rsid w:val="00215AAA"/>
    <w:rsid w:val="0021609F"/>
    <w:rsid w:val="002161F8"/>
    <w:rsid w:val="0021625E"/>
    <w:rsid w:val="0021697E"/>
    <w:rsid w:val="00216C6B"/>
    <w:rsid w:val="002172F8"/>
    <w:rsid w:val="002179A0"/>
    <w:rsid w:val="00217A62"/>
    <w:rsid w:val="00217AE0"/>
    <w:rsid w:val="002206F0"/>
    <w:rsid w:val="002206F5"/>
    <w:rsid w:val="00221351"/>
    <w:rsid w:val="00221738"/>
    <w:rsid w:val="00221AE4"/>
    <w:rsid w:val="00221C62"/>
    <w:rsid w:val="00221F54"/>
    <w:rsid w:val="0022209F"/>
    <w:rsid w:val="00222239"/>
    <w:rsid w:val="00223872"/>
    <w:rsid w:val="00223E86"/>
    <w:rsid w:val="00223F8E"/>
    <w:rsid w:val="0022507E"/>
    <w:rsid w:val="0022543C"/>
    <w:rsid w:val="002255E3"/>
    <w:rsid w:val="00226239"/>
    <w:rsid w:val="002262A2"/>
    <w:rsid w:val="002262D4"/>
    <w:rsid w:val="00226310"/>
    <w:rsid w:val="00226424"/>
    <w:rsid w:val="0022698A"/>
    <w:rsid w:val="00226B9F"/>
    <w:rsid w:val="002274A3"/>
    <w:rsid w:val="002277C5"/>
    <w:rsid w:val="00227EA8"/>
    <w:rsid w:val="002302AD"/>
    <w:rsid w:val="00230BAE"/>
    <w:rsid w:val="00230EE7"/>
    <w:rsid w:val="00230EF7"/>
    <w:rsid w:val="00231144"/>
    <w:rsid w:val="0023140B"/>
    <w:rsid w:val="002317F8"/>
    <w:rsid w:val="00231DE4"/>
    <w:rsid w:val="002328CF"/>
    <w:rsid w:val="0023341D"/>
    <w:rsid w:val="00233935"/>
    <w:rsid w:val="002343D3"/>
    <w:rsid w:val="00234816"/>
    <w:rsid w:val="0023495B"/>
    <w:rsid w:val="00234DEA"/>
    <w:rsid w:val="00235891"/>
    <w:rsid w:val="00236182"/>
    <w:rsid w:val="0023631A"/>
    <w:rsid w:val="002363CA"/>
    <w:rsid w:val="002367FF"/>
    <w:rsid w:val="00236837"/>
    <w:rsid w:val="00236B7E"/>
    <w:rsid w:val="00237602"/>
    <w:rsid w:val="00237A1D"/>
    <w:rsid w:val="00237A7F"/>
    <w:rsid w:val="00240A11"/>
    <w:rsid w:val="00240A69"/>
    <w:rsid w:val="00240F86"/>
    <w:rsid w:val="0024130A"/>
    <w:rsid w:val="002414BC"/>
    <w:rsid w:val="002416E5"/>
    <w:rsid w:val="002418A5"/>
    <w:rsid w:val="00241955"/>
    <w:rsid w:val="00241CDE"/>
    <w:rsid w:val="00241D3B"/>
    <w:rsid w:val="00242E69"/>
    <w:rsid w:val="002433A5"/>
    <w:rsid w:val="002436F6"/>
    <w:rsid w:val="00243792"/>
    <w:rsid w:val="00243868"/>
    <w:rsid w:val="00243BE0"/>
    <w:rsid w:val="00243C9C"/>
    <w:rsid w:val="00243FDA"/>
    <w:rsid w:val="0024424C"/>
    <w:rsid w:val="00244D97"/>
    <w:rsid w:val="00246841"/>
    <w:rsid w:val="002471A4"/>
    <w:rsid w:val="00247BBF"/>
    <w:rsid w:val="0025015F"/>
    <w:rsid w:val="00250E01"/>
    <w:rsid w:val="00250EBF"/>
    <w:rsid w:val="00251286"/>
    <w:rsid w:val="00251A42"/>
    <w:rsid w:val="00252D1B"/>
    <w:rsid w:val="00252F03"/>
    <w:rsid w:val="002530C9"/>
    <w:rsid w:val="00253906"/>
    <w:rsid w:val="002542B9"/>
    <w:rsid w:val="002548AE"/>
    <w:rsid w:val="00254C00"/>
    <w:rsid w:val="00254ECF"/>
    <w:rsid w:val="002552B7"/>
    <w:rsid w:val="0025589F"/>
    <w:rsid w:val="00255C61"/>
    <w:rsid w:val="00255CE2"/>
    <w:rsid w:val="00256089"/>
    <w:rsid w:val="002560DD"/>
    <w:rsid w:val="00256752"/>
    <w:rsid w:val="00256863"/>
    <w:rsid w:val="00257197"/>
    <w:rsid w:val="002571B6"/>
    <w:rsid w:val="00257391"/>
    <w:rsid w:val="00257403"/>
    <w:rsid w:val="00257414"/>
    <w:rsid w:val="00257D23"/>
    <w:rsid w:val="00260C7B"/>
    <w:rsid w:val="0026128D"/>
    <w:rsid w:val="00261446"/>
    <w:rsid w:val="002624AD"/>
    <w:rsid w:val="002624DE"/>
    <w:rsid w:val="0026259C"/>
    <w:rsid w:val="00262ABE"/>
    <w:rsid w:val="00262C16"/>
    <w:rsid w:val="002633D4"/>
    <w:rsid w:val="002641C6"/>
    <w:rsid w:val="002647C7"/>
    <w:rsid w:val="0026571F"/>
    <w:rsid w:val="00265A25"/>
    <w:rsid w:val="00265A81"/>
    <w:rsid w:val="00265BB8"/>
    <w:rsid w:val="0026603C"/>
    <w:rsid w:val="0026675B"/>
    <w:rsid w:val="002669E8"/>
    <w:rsid w:val="00266BB9"/>
    <w:rsid w:val="00270E8C"/>
    <w:rsid w:val="00271AC6"/>
    <w:rsid w:val="00271BF5"/>
    <w:rsid w:val="00271D82"/>
    <w:rsid w:val="002721BF"/>
    <w:rsid w:val="00272A9C"/>
    <w:rsid w:val="00272E91"/>
    <w:rsid w:val="00273065"/>
    <w:rsid w:val="002731B8"/>
    <w:rsid w:val="00273BC9"/>
    <w:rsid w:val="00274A58"/>
    <w:rsid w:val="00275235"/>
    <w:rsid w:val="002754FC"/>
    <w:rsid w:val="0027552E"/>
    <w:rsid w:val="00275A66"/>
    <w:rsid w:val="00275FC4"/>
    <w:rsid w:val="002762AE"/>
    <w:rsid w:val="00276831"/>
    <w:rsid w:val="002771EB"/>
    <w:rsid w:val="00277C7B"/>
    <w:rsid w:val="002803BF"/>
    <w:rsid w:val="0028041D"/>
    <w:rsid w:val="00280874"/>
    <w:rsid w:val="002808A2"/>
    <w:rsid w:val="00280AC6"/>
    <w:rsid w:val="00281504"/>
    <w:rsid w:val="002816C8"/>
    <w:rsid w:val="00281D1F"/>
    <w:rsid w:val="00282A18"/>
    <w:rsid w:val="00282BA7"/>
    <w:rsid w:val="00282E04"/>
    <w:rsid w:val="00282E84"/>
    <w:rsid w:val="002831B3"/>
    <w:rsid w:val="00284343"/>
    <w:rsid w:val="00284915"/>
    <w:rsid w:val="002849E2"/>
    <w:rsid w:val="002852B6"/>
    <w:rsid w:val="00285317"/>
    <w:rsid w:val="002857D9"/>
    <w:rsid w:val="00285CA3"/>
    <w:rsid w:val="002866AE"/>
    <w:rsid w:val="00286B7B"/>
    <w:rsid w:val="0028719F"/>
    <w:rsid w:val="002871C7"/>
    <w:rsid w:val="002874FB"/>
    <w:rsid w:val="0028765B"/>
    <w:rsid w:val="00287CC2"/>
    <w:rsid w:val="00287F0E"/>
    <w:rsid w:val="00287FAF"/>
    <w:rsid w:val="00290608"/>
    <w:rsid w:val="002914E7"/>
    <w:rsid w:val="00291547"/>
    <w:rsid w:val="0029158D"/>
    <w:rsid w:val="00291DD1"/>
    <w:rsid w:val="002921F7"/>
    <w:rsid w:val="002927C6"/>
    <w:rsid w:val="00292CF1"/>
    <w:rsid w:val="00293001"/>
    <w:rsid w:val="00293046"/>
    <w:rsid w:val="002930DD"/>
    <w:rsid w:val="00293303"/>
    <w:rsid w:val="00293AAC"/>
    <w:rsid w:val="002948F3"/>
    <w:rsid w:val="00294DC9"/>
    <w:rsid w:val="00294FBF"/>
    <w:rsid w:val="00297350"/>
    <w:rsid w:val="002975F8"/>
    <w:rsid w:val="0029785D"/>
    <w:rsid w:val="00297917"/>
    <w:rsid w:val="00297AF1"/>
    <w:rsid w:val="00297BA9"/>
    <w:rsid w:val="002A012E"/>
    <w:rsid w:val="002A0270"/>
    <w:rsid w:val="002A048E"/>
    <w:rsid w:val="002A0A1A"/>
    <w:rsid w:val="002A0B51"/>
    <w:rsid w:val="002A22AC"/>
    <w:rsid w:val="002A27F1"/>
    <w:rsid w:val="002A2A95"/>
    <w:rsid w:val="002A2D2D"/>
    <w:rsid w:val="002A31CD"/>
    <w:rsid w:val="002A38B0"/>
    <w:rsid w:val="002A3ACE"/>
    <w:rsid w:val="002A3BF7"/>
    <w:rsid w:val="002A3FB4"/>
    <w:rsid w:val="002A41D5"/>
    <w:rsid w:val="002A430A"/>
    <w:rsid w:val="002A49C6"/>
    <w:rsid w:val="002A4C6D"/>
    <w:rsid w:val="002A5B4C"/>
    <w:rsid w:val="002A5DAE"/>
    <w:rsid w:val="002A655A"/>
    <w:rsid w:val="002A76AE"/>
    <w:rsid w:val="002A773C"/>
    <w:rsid w:val="002A7C0E"/>
    <w:rsid w:val="002B10B3"/>
    <w:rsid w:val="002B12A9"/>
    <w:rsid w:val="002B14A6"/>
    <w:rsid w:val="002B1784"/>
    <w:rsid w:val="002B25E6"/>
    <w:rsid w:val="002B318C"/>
    <w:rsid w:val="002B33F2"/>
    <w:rsid w:val="002B3FB1"/>
    <w:rsid w:val="002B401F"/>
    <w:rsid w:val="002B4095"/>
    <w:rsid w:val="002B42C9"/>
    <w:rsid w:val="002B4BA3"/>
    <w:rsid w:val="002B4E79"/>
    <w:rsid w:val="002B5D8E"/>
    <w:rsid w:val="002B5E85"/>
    <w:rsid w:val="002B6326"/>
    <w:rsid w:val="002B79EA"/>
    <w:rsid w:val="002B7D2C"/>
    <w:rsid w:val="002B7DF5"/>
    <w:rsid w:val="002B7EF3"/>
    <w:rsid w:val="002B7F21"/>
    <w:rsid w:val="002C0781"/>
    <w:rsid w:val="002C088B"/>
    <w:rsid w:val="002C0A72"/>
    <w:rsid w:val="002C0F18"/>
    <w:rsid w:val="002C1004"/>
    <w:rsid w:val="002C100D"/>
    <w:rsid w:val="002C21AE"/>
    <w:rsid w:val="002C23F7"/>
    <w:rsid w:val="002C3387"/>
    <w:rsid w:val="002C3558"/>
    <w:rsid w:val="002C3571"/>
    <w:rsid w:val="002C3809"/>
    <w:rsid w:val="002C3910"/>
    <w:rsid w:val="002C3D54"/>
    <w:rsid w:val="002C4881"/>
    <w:rsid w:val="002C4AD1"/>
    <w:rsid w:val="002C5033"/>
    <w:rsid w:val="002C576D"/>
    <w:rsid w:val="002C5866"/>
    <w:rsid w:val="002C60B8"/>
    <w:rsid w:val="002C6ED6"/>
    <w:rsid w:val="002C7298"/>
    <w:rsid w:val="002C736E"/>
    <w:rsid w:val="002C7B71"/>
    <w:rsid w:val="002D0021"/>
    <w:rsid w:val="002D00CC"/>
    <w:rsid w:val="002D07FA"/>
    <w:rsid w:val="002D08EE"/>
    <w:rsid w:val="002D0B77"/>
    <w:rsid w:val="002D0BFE"/>
    <w:rsid w:val="002D0F33"/>
    <w:rsid w:val="002D0FA2"/>
    <w:rsid w:val="002D12C9"/>
    <w:rsid w:val="002D2915"/>
    <w:rsid w:val="002D2B83"/>
    <w:rsid w:val="002D2C18"/>
    <w:rsid w:val="002D2C7C"/>
    <w:rsid w:val="002D2C81"/>
    <w:rsid w:val="002D32E1"/>
    <w:rsid w:val="002D413A"/>
    <w:rsid w:val="002D462D"/>
    <w:rsid w:val="002D48C2"/>
    <w:rsid w:val="002D4A54"/>
    <w:rsid w:val="002D4C43"/>
    <w:rsid w:val="002D55A5"/>
    <w:rsid w:val="002D5854"/>
    <w:rsid w:val="002D65B0"/>
    <w:rsid w:val="002D6BBF"/>
    <w:rsid w:val="002D6C8E"/>
    <w:rsid w:val="002D7261"/>
    <w:rsid w:val="002E0694"/>
    <w:rsid w:val="002E0B5A"/>
    <w:rsid w:val="002E1310"/>
    <w:rsid w:val="002E1820"/>
    <w:rsid w:val="002E1970"/>
    <w:rsid w:val="002E1CCD"/>
    <w:rsid w:val="002E20F0"/>
    <w:rsid w:val="002E252B"/>
    <w:rsid w:val="002E25C4"/>
    <w:rsid w:val="002E2A77"/>
    <w:rsid w:val="002E2EF0"/>
    <w:rsid w:val="002E30A0"/>
    <w:rsid w:val="002E33B7"/>
    <w:rsid w:val="002E3F2A"/>
    <w:rsid w:val="002E4255"/>
    <w:rsid w:val="002E4B0C"/>
    <w:rsid w:val="002E517F"/>
    <w:rsid w:val="002E55EC"/>
    <w:rsid w:val="002E57A4"/>
    <w:rsid w:val="002E622F"/>
    <w:rsid w:val="002E651A"/>
    <w:rsid w:val="002E76A1"/>
    <w:rsid w:val="002E7CFB"/>
    <w:rsid w:val="002F0044"/>
    <w:rsid w:val="002F088A"/>
    <w:rsid w:val="002F09D1"/>
    <w:rsid w:val="002F09FE"/>
    <w:rsid w:val="002F0ABE"/>
    <w:rsid w:val="002F0FAB"/>
    <w:rsid w:val="002F17EA"/>
    <w:rsid w:val="002F1916"/>
    <w:rsid w:val="002F1D0E"/>
    <w:rsid w:val="002F240D"/>
    <w:rsid w:val="002F3816"/>
    <w:rsid w:val="002F41B7"/>
    <w:rsid w:val="002F41C7"/>
    <w:rsid w:val="002F42D6"/>
    <w:rsid w:val="002F4987"/>
    <w:rsid w:val="002F4EA9"/>
    <w:rsid w:val="002F6060"/>
    <w:rsid w:val="002F607A"/>
    <w:rsid w:val="002F63FB"/>
    <w:rsid w:val="002F693D"/>
    <w:rsid w:val="002F6ED2"/>
    <w:rsid w:val="002F713E"/>
    <w:rsid w:val="002F76FA"/>
    <w:rsid w:val="002F7916"/>
    <w:rsid w:val="00300B7C"/>
    <w:rsid w:val="003010B5"/>
    <w:rsid w:val="00301384"/>
    <w:rsid w:val="00301BC2"/>
    <w:rsid w:val="00301E55"/>
    <w:rsid w:val="00302027"/>
    <w:rsid w:val="00302728"/>
    <w:rsid w:val="00303EB7"/>
    <w:rsid w:val="00303F90"/>
    <w:rsid w:val="00303F96"/>
    <w:rsid w:val="0030424D"/>
    <w:rsid w:val="0030458D"/>
    <w:rsid w:val="003045A2"/>
    <w:rsid w:val="003047FC"/>
    <w:rsid w:val="00304B87"/>
    <w:rsid w:val="00304E44"/>
    <w:rsid w:val="00305838"/>
    <w:rsid w:val="0030589B"/>
    <w:rsid w:val="00305E9D"/>
    <w:rsid w:val="003060A2"/>
    <w:rsid w:val="0030628D"/>
    <w:rsid w:val="003065D4"/>
    <w:rsid w:val="00306C36"/>
    <w:rsid w:val="00306F6D"/>
    <w:rsid w:val="00307175"/>
    <w:rsid w:val="003077E1"/>
    <w:rsid w:val="0031139D"/>
    <w:rsid w:val="003122B2"/>
    <w:rsid w:val="0031230A"/>
    <w:rsid w:val="0031243A"/>
    <w:rsid w:val="0031264E"/>
    <w:rsid w:val="00312687"/>
    <w:rsid w:val="00312BC2"/>
    <w:rsid w:val="00312CB5"/>
    <w:rsid w:val="00312DC3"/>
    <w:rsid w:val="003132AD"/>
    <w:rsid w:val="00313ADE"/>
    <w:rsid w:val="00313BBA"/>
    <w:rsid w:val="00315137"/>
    <w:rsid w:val="00315798"/>
    <w:rsid w:val="00315E26"/>
    <w:rsid w:val="00317290"/>
    <w:rsid w:val="00317E64"/>
    <w:rsid w:val="003201AA"/>
    <w:rsid w:val="003202FC"/>
    <w:rsid w:val="0032132E"/>
    <w:rsid w:val="00321EB1"/>
    <w:rsid w:val="003222BE"/>
    <w:rsid w:val="00322CCA"/>
    <w:rsid w:val="00322DC4"/>
    <w:rsid w:val="00323480"/>
    <w:rsid w:val="003234A6"/>
    <w:rsid w:val="00324538"/>
    <w:rsid w:val="00324D78"/>
    <w:rsid w:val="00325183"/>
    <w:rsid w:val="003255FA"/>
    <w:rsid w:val="003259D0"/>
    <w:rsid w:val="00325AF6"/>
    <w:rsid w:val="00326F4E"/>
    <w:rsid w:val="003270EB"/>
    <w:rsid w:val="0032741F"/>
    <w:rsid w:val="00327587"/>
    <w:rsid w:val="003276E4"/>
    <w:rsid w:val="00327B13"/>
    <w:rsid w:val="00327E96"/>
    <w:rsid w:val="0033034F"/>
    <w:rsid w:val="0033042B"/>
    <w:rsid w:val="00331222"/>
    <w:rsid w:val="00332EC9"/>
    <w:rsid w:val="003330F7"/>
    <w:rsid w:val="00333164"/>
    <w:rsid w:val="00333573"/>
    <w:rsid w:val="00334397"/>
    <w:rsid w:val="00334AC8"/>
    <w:rsid w:val="003356DE"/>
    <w:rsid w:val="00335B5B"/>
    <w:rsid w:val="00335D24"/>
    <w:rsid w:val="003366EE"/>
    <w:rsid w:val="0033673C"/>
    <w:rsid w:val="00336CAF"/>
    <w:rsid w:val="003378B9"/>
    <w:rsid w:val="00337B4C"/>
    <w:rsid w:val="00340563"/>
    <w:rsid w:val="00340F0F"/>
    <w:rsid w:val="00340F19"/>
    <w:rsid w:val="003417AE"/>
    <w:rsid w:val="003418A3"/>
    <w:rsid w:val="00341981"/>
    <w:rsid w:val="00341DA9"/>
    <w:rsid w:val="00342D22"/>
    <w:rsid w:val="003432AD"/>
    <w:rsid w:val="003434BC"/>
    <w:rsid w:val="003434F6"/>
    <w:rsid w:val="00343D48"/>
    <w:rsid w:val="0034434A"/>
    <w:rsid w:val="00344514"/>
    <w:rsid w:val="003445A1"/>
    <w:rsid w:val="003445E8"/>
    <w:rsid w:val="00344AF6"/>
    <w:rsid w:val="00345C0B"/>
    <w:rsid w:val="00345EA7"/>
    <w:rsid w:val="00346633"/>
    <w:rsid w:val="0034719F"/>
    <w:rsid w:val="003475EE"/>
    <w:rsid w:val="003502EF"/>
    <w:rsid w:val="00350330"/>
    <w:rsid w:val="00350E54"/>
    <w:rsid w:val="00351D68"/>
    <w:rsid w:val="00351FB5"/>
    <w:rsid w:val="0035239C"/>
    <w:rsid w:val="00352898"/>
    <w:rsid w:val="0035336C"/>
    <w:rsid w:val="00353964"/>
    <w:rsid w:val="00353B78"/>
    <w:rsid w:val="00355865"/>
    <w:rsid w:val="00355A4B"/>
    <w:rsid w:val="00356014"/>
    <w:rsid w:val="003560B1"/>
    <w:rsid w:val="003564F9"/>
    <w:rsid w:val="003565FD"/>
    <w:rsid w:val="00356C40"/>
    <w:rsid w:val="00357036"/>
    <w:rsid w:val="0035722C"/>
    <w:rsid w:val="00357F71"/>
    <w:rsid w:val="00357F75"/>
    <w:rsid w:val="00360066"/>
    <w:rsid w:val="003603D5"/>
    <w:rsid w:val="00360BDF"/>
    <w:rsid w:val="00360D7F"/>
    <w:rsid w:val="00360E1F"/>
    <w:rsid w:val="003611B6"/>
    <w:rsid w:val="003611D8"/>
    <w:rsid w:val="00361AF9"/>
    <w:rsid w:val="0036298A"/>
    <w:rsid w:val="00362E9E"/>
    <w:rsid w:val="0036326D"/>
    <w:rsid w:val="00363295"/>
    <w:rsid w:val="003636C5"/>
    <w:rsid w:val="00363D1D"/>
    <w:rsid w:val="00363D33"/>
    <w:rsid w:val="00363EF7"/>
    <w:rsid w:val="003648E7"/>
    <w:rsid w:val="00365D50"/>
    <w:rsid w:val="00366033"/>
    <w:rsid w:val="003665CA"/>
    <w:rsid w:val="00366875"/>
    <w:rsid w:val="00367125"/>
    <w:rsid w:val="003672AB"/>
    <w:rsid w:val="00370150"/>
    <w:rsid w:val="0037054E"/>
    <w:rsid w:val="003709E9"/>
    <w:rsid w:val="00370BE0"/>
    <w:rsid w:val="00370C7E"/>
    <w:rsid w:val="0037127E"/>
    <w:rsid w:val="00371499"/>
    <w:rsid w:val="00371599"/>
    <w:rsid w:val="00371868"/>
    <w:rsid w:val="00371A4F"/>
    <w:rsid w:val="00371A69"/>
    <w:rsid w:val="00371B88"/>
    <w:rsid w:val="00371BCC"/>
    <w:rsid w:val="00372117"/>
    <w:rsid w:val="003721E9"/>
    <w:rsid w:val="003733B8"/>
    <w:rsid w:val="00374290"/>
    <w:rsid w:val="00374862"/>
    <w:rsid w:val="00374E3B"/>
    <w:rsid w:val="00374FBE"/>
    <w:rsid w:val="00375353"/>
    <w:rsid w:val="003753DE"/>
    <w:rsid w:val="003755CB"/>
    <w:rsid w:val="003758BA"/>
    <w:rsid w:val="0037650D"/>
    <w:rsid w:val="00376FBD"/>
    <w:rsid w:val="00377399"/>
    <w:rsid w:val="00377495"/>
    <w:rsid w:val="0037773D"/>
    <w:rsid w:val="0037774E"/>
    <w:rsid w:val="003800F6"/>
    <w:rsid w:val="003802B0"/>
    <w:rsid w:val="00380491"/>
    <w:rsid w:val="003812BE"/>
    <w:rsid w:val="00381746"/>
    <w:rsid w:val="0038209E"/>
    <w:rsid w:val="0038246E"/>
    <w:rsid w:val="00382720"/>
    <w:rsid w:val="003828E2"/>
    <w:rsid w:val="003832A3"/>
    <w:rsid w:val="0038392D"/>
    <w:rsid w:val="00385099"/>
    <w:rsid w:val="00385A97"/>
    <w:rsid w:val="00386455"/>
    <w:rsid w:val="003868E3"/>
    <w:rsid w:val="0038698C"/>
    <w:rsid w:val="003872AA"/>
    <w:rsid w:val="003875C7"/>
    <w:rsid w:val="0038780B"/>
    <w:rsid w:val="0038790F"/>
    <w:rsid w:val="00387BA6"/>
    <w:rsid w:val="00387CC4"/>
    <w:rsid w:val="00390B33"/>
    <w:rsid w:val="00391441"/>
    <w:rsid w:val="003915E5"/>
    <w:rsid w:val="003918DB"/>
    <w:rsid w:val="00391CAB"/>
    <w:rsid w:val="00391DC2"/>
    <w:rsid w:val="00391FEE"/>
    <w:rsid w:val="00392431"/>
    <w:rsid w:val="003924F7"/>
    <w:rsid w:val="00392557"/>
    <w:rsid w:val="00392909"/>
    <w:rsid w:val="00392EB5"/>
    <w:rsid w:val="0039328F"/>
    <w:rsid w:val="0039399C"/>
    <w:rsid w:val="00393A94"/>
    <w:rsid w:val="00393B03"/>
    <w:rsid w:val="00393C07"/>
    <w:rsid w:val="00393F9C"/>
    <w:rsid w:val="00394C8E"/>
    <w:rsid w:val="003953BE"/>
    <w:rsid w:val="00395903"/>
    <w:rsid w:val="00395D3F"/>
    <w:rsid w:val="00396172"/>
    <w:rsid w:val="00397915"/>
    <w:rsid w:val="00397B22"/>
    <w:rsid w:val="00397BF9"/>
    <w:rsid w:val="00397E8A"/>
    <w:rsid w:val="003A05F7"/>
    <w:rsid w:val="003A1111"/>
    <w:rsid w:val="003A1C08"/>
    <w:rsid w:val="003A2371"/>
    <w:rsid w:val="003A24B3"/>
    <w:rsid w:val="003A2635"/>
    <w:rsid w:val="003A2BAF"/>
    <w:rsid w:val="003A3321"/>
    <w:rsid w:val="003A39C0"/>
    <w:rsid w:val="003A3CD1"/>
    <w:rsid w:val="003A405E"/>
    <w:rsid w:val="003A419A"/>
    <w:rsid w:val="003A50BA"/>
    <w:rsid w:val="003A53BE"/>
    <w:rsid w:val="003A57B8"/>
    <w:rsid w:val="003A586A"/>
    <w:rsid w:val="003A59DB"/>
    <w:rsid w:val="003A62B4"/>
    <w:rsid w:val="003A6DD5"/>
    <w:rsid w:val="003A717F"/>
    <w:rsid w:val="003A73F4"/>
    <w:rsid w:val="003A7504"/>
    <w:rsid w:val="003A76D4"/>
    <w:rsid w:val="003A7944"/>
    <w:rsid w:val="003B0073"/>
    <w:rsid w:val="003B00A1"/>
    <w:rsid w:val="003B03CE"/>
    <w:rsid w:val="003B0D7D"/>
    <w:rsid w:val="003B1173"/>
    <w:rsid w:val="003B207D"/>
    <w:rsid w:val="003B320A"/>
    <w:rsid w:val="003B3A93"/>
    <w:rsid w:val="003B3DCA"/>
    <w:rsid w:val="003B3E26"/>
    <w:rsid w:val="003B468F"/>
    <w:rsid w:val="003B4731"/>
    <w:rsid w:val="003B4933"/>
    <w:rsid w:val="003B5010"/>
    <w:rsid w:val="003B5190"/>
    <w:rsid w:val="003B584F"/>
    <w:rsid w:val="003B6BF6"/>
    <w:rsid w:val="003B6E53"/>
    <w:rsid w:val="003B72B4"/>
    <w:rsid w:val="003B72F6"/>
    <w:rsid w:val="003B7853"/>
    <w:rsid w:val="003B7B2A"/>
    <w:rsid w:val="003B7FFA"/>
    <w:rsid w:val="003C01EE"/>
    <w:rsid w:val="003C039D"/>
    <w:rsid w:val="003C042E"/>
    <w:rsid w:val="003C0863"/>
    <w:rsid w:val="003C0ECF"/>
    <w:rsid w:val="003C1676"/>
    <w:rsid w:val="003C18DD"/>
    <w:rsid w:val="003C1A6B"/>
    <w:rsid w:val="003C1FCF"/>
    <w:rsid w:val="003C2206"/>
    <w:rsid w:val="003C2D16"/>
    <w:rsid w:val="003C47EC"/>
    <w:rsid w:val="003C501A"/>
    <w:rsid w:val="003C59E8"/>
    <w:rsid w:val="003C6080"/>
    <w:rsid w:val="003C626A"/>
    <w:rsid w:val="003C63A5"/>
    <w:rsid w:val="003C655F"/>
    <w:rsid w:val="003C6BE7"/>
    <w:rsid w:val="003C6D6E"/>
    <w:rsid w:val="003C70F7"/>
    <w:rsid w:val="003D01CC"/>
    <w:rsid w:val="003D0A11"/>
    <w:rsid w:val="003D0B91"/>
    <w:rsid w:val="003D0EEF"/>
    <w:rsid w:val="003D1137"/>
    <w:rsid w:val="003D20F5"/>
    <w:rsid w:val="003D2161"/>
    <w:rsid w:val="003D2300"/>
    <w:rsid w:val="003D28C6"/>
    <w:rsid w:val="003D2E85"/>
    <w:rsid w:val="003D3171"/>
    <w:rsid w:val="003D31A2"/>
    <w:rsid w:val="003D38F0"/>
    <w:rsid w:val="003D3A63"/>
    <w:rsid w:val="003D3EF2"/>
    <w:rsid w:val="003D4AC2"/>
    <w:rsid w:val="003D4E3B"/>
    <w:rsid w:val="003D50B1"/>
    <w:rsid w:val="003D5118"/>
    <w:rsid w:val="003D51C2"/>
    <w:rsid w:val="003D54C1"/>
    <w:rsid w:val="003D557A"/>
    <w:rsid w:val="003D6206"/>
    <w:rsid w:val="003D6671"/>
    <w:rsid w:val="003D69E3"/>
    <w:rsid w:val="003D6CC3"/>
    <w:rsid w:val="003D6F1F"/>
    <w:rsid w:val="003D7601"/>
    <w:rsid w:val="003D7ADE"/>
    <w:rsid w:val="003D7D01"/>
    <w:rsid w:val="003D7E1B"/>
    <w:rsid w:val="003D7F75"/>
    <w:rsid w:val="003E03C3"/>
    <w:rsid w:val="003E095C"/>
    <w:rsid w:val="003E0E0B"/>
    <w:rsid w:val="003E1315"/>
    <w:rsid w:val="003E180A"/>
    <w:rsid w:val="003E20B3"/>
    <w:rsid w:val="003E21D8"/>
    <w:rsid w:val="003E236A"/>
    <w:rsid w:val="003E25F0"/>
    <w:rsid w:val="003E277C"/>
    <w:rsid w:val="003E2D82"/>
    <w:rsid w:val="003E31FB"/>
    <w:rsid w:val="003E3593"/>
    <w:rsid w:val="003E38DC"/>
    <w:rsid w:val="003E3F6B"/>
    <w:rsid w:val="003E3FF2"/>
    <w:rsid w:val="003E4471"/>
    <w:rsid w:val="003E4A05"/>
    <w:rsid w:val="003E4E68"/>
    <w:rsid w:val="003E50E3"/>
    <w:rsid w:val="003E5476"/>
    <w:rsid w:val="003E5824"/>
    <w:rsid w:val="003E6043"/>
    <w:rsid w:val="003E6313"/>
    <w:rsid w:val="003E6428"/>
    <w:rsid w:val="003E69D8"/>
    <w:rsid w:val="003E7854"/>
    <w:rsid w:val="003E7B4F"/>
    <w:rsid w:val="003E7CDA"/>
    <w:rsid w:val="003E7E64"/>
    <w:rsid w:val="003F02FB"/>
    <w:rsid w:val="003F0DB2"/>
    <w:rsid w:val="003F0F88"/>
    <w:rsid w:val="003F0F8C"/>
    <w:rsid w:val="003F10E2"/>
    <w:rsid w:val="003F15BF"/>
    <w:rsid w:val="003F163A"/>
    <w:rsid w:val="003F1AC9"/>
    <w:rsid w:val="003F23C0"/>
    <w:rsid w:val="003F274C"/>
    <w:rsid w:val="003F30D9"/>
    <w:rsid w:val="003F3919"/>
    <w:rsid w:val="003F3C64"/>
    <w:rsid w:val="003F4385"/>
    <w:rsid w:val="003F45DD"/>
    <w:rsid w:val="003F4E6D"/>
    <w:rsid w:val="003F5D92"/>
    <w:rsid w:val="003F66B3"/>
    <w:rsid w:val="003F67A9"/>
    <w:rsid w:val="003F6E53"/>
    <w:rsid w:val="003F71C1"/>
    <w:rsid w:val="003F746F"/>
    <w:rsid w:val="003F7950"/>
    <w:rsid w:val="00400C46"/>
    <w:rsid w:val="00401068"/>
    <w:rsid w:val="004010BE"/>
    <w:rsid w:val="00401167"/>
    <w:rsid w:val="00402A5F"/>
    <w:rsid w:val="00402A8C"/>
    <w:rsid w:val="00402CA9"/>
    <w:rsid w:val="00402D9A"/>
    <w:rsid w:val="0040319E"/>
    <w:rsid w:val="0040399E"/>
    <w:rsid w:val="00403A17"/>
    <w:rsid w:val="00403D97"/>
    <w:rsid w:val="00403ED7"/>
    <w:rsid w:val="0040523B"/>
    <w:rsid w:val="004052A8"/>
    <w:rsid w:val="00405BEE"/>
    <w:rsid w:val="00406EF3"/>
    <w:rsid w:val="00407567"/>
    <w:rsid w:val="004103AB"/>
    <w:rsid w:val="00410ABE"/>
    <w:rsid w:val="00410C01"/>
    <w:rsid w:val="0041127E"/>
    <w:rsid w:val="00411562"/>
    <w:rsid w:val="0041179C"/>
    <w:rsid w:val="00411B69"/>
    <w:rsid w:val="00411E2F"/>
    <w:rsid w:val="00411F92"/>
    <w:rsid w:val="004129C2"/>
    <w:rsid w:val="00412AFE"/>
    <w:rsid w:val="00412B1C"/>
    <w:rsid w:val="00413158"/>
    <w:rsid w:val="00413309"/>
    <w:rsid w:val="0041346C"/>
    <w:rsid w:val="00413747"/>
    <w:rsid w:val="00413C50"/>
    <w:rsid w:val="00413C6B"/>
    <w:rsid w:val="0041441B"/>
    <w:rsid w:val="00415C65"/>
    <w:rsid w:val="00415EF7"/>
    <w:rsid w:val="00416036"/>
    <w:rsid w:val="0041648D"/>
    <w:rsid w:val="00416AB4"/>
    <w:rsid w:val="00417704"/>
    <w:rsid w:val="00421008"/>
    <w:rsid w:val="004212CF"/>
    <w:rsid w:val="0042177A"/>
    <w:rsid w:val="004220B1"/>
    <w:rsid w:val="00423420"/>
    <w:rsid w:val="00423498"/>
    <w:rsid w:val="004234C9"/>
    <w:rsid w:val="004236E5"/>
    <w:rsid w:val="00423DA8"/>
    <w:rsid w:val="00424A11"/>
    <w:rsid w:val="004259B9"/>
    <w:rsid w:val="00426295"/>
    <w:rsid w:val="0042701A"/>
    <w:rsid w:val="00427519"/>
    <w:rsid w:val="004305F4"/>
    <w:rsid w:val="00430A6B"/>
    <w:rsid w:val="00430B32"/>
    <w:rsid w:val="00430C85"/>
    <w:rsid w:val="00431303"/>
    <w:rsid w:val="00431913"/>
    <w:rsid w:val="004321DF"/>
    <w:rsid w:val="0043245A"/>
    <w:rsid w:val="00432829"/>
    <w:rsid w:val="00432D4D"/>
    <w:rsid w:val="0043301A"/>
    <w:rsid w:val="004343DA"/>
    <w:rsid w:val="004345B6"/>
    <w:rsid w:val="004362C6"/>
    <w:rsid w:val="00436503"/>
    <w:rsid w:val="00437ADB"/>
    <w:rsid w:val="00437C44"/>
    <w:rsid w:val="00440572"/>
    <w:rsid w:val="00440B29"/>
    <w:rsid w:val="00441062"/>
    <w:rsid w:val="004410B1"/>
    <w:rsid w:val="0044134C"/>
    <w:rsid w:val="004418B6"/>
    <w:rsid w:val="00441E7B"/>
    <w:rsid w:val="00442299"/>
    <w:rsid w:val="00442A21"/>
    <w:rsid w:val="00442AA0"/>
    <w:rsid w:val="00442B56"/>
    <w:rsid w:val="004431CD"/>
    <w:rsid w:val="00443281"/>
    <w:rsid w:val="00443791"/>
    <w:rsid w:val="00443D53"/>
    <w:rsid w:val="00443F13"/>
    <w:rsid w:val="004444B8"/>
    <w:rsid w:val="004446C2"/>
    <w:rsid w:val="00444A9E"/>
    <w:rsid w:val="00444AE2"/>
    <w:rsid w:val="0044575E"/>
    <w:rsid w:val="0044612E"/>
    <w:rsid w:val="004465B5"/>
    <w:rsid w:val="004466B3"/>
    <w:rsid w:val="004468A0"/>
    <w:rsid w:val="00446938"/>
    <w:rsid w:val="00446F1C"/>
    <w:rsid w:val="00447A85"/>
    <w:rsid w:val="00447D63"/>
    <w:rsid w:val="00450377"/>
    <w:rsid w:val="0045080B"/>
    <w:rsid w:val="00450A18"/>
    <w:rsid w:val="00450BE9"/>
    <w:rsid w:val="00450F1D"/>
    <w:rsid w:val="0045231C"/>
    <w:rsid w:val="004523D0"/>
    <w:rsid w:val="004524FD"/>
    <w:rsid w:val="00452C47"/>
    <w:rsid w:val="0045303E"/>
    <w:rsid w:val="00453277"/>
    <w:rsid w:val="004533CA"/>
    <w:rsid w:val="004535AD"/>
    <w:rsid w:val="00453662"/>
    <w:rsid w:val="004537CC"/>
    <w:rsid w:val="00453A0D"/>
    <w:rsid w:val="00454B21"/>
    <w:rsid w:val="00455011"/>
    <w:rsid w:val="004558B9"/>
    <w:rsid w:val="00455A52"/>
    <w:rsid w:val="00455AFA"/>
    <w:rsid w:val="00457757"/>
    <w:rsid w:val="00457BA4"/>
    <w:rsid w:val="00457E95"/>
    <w:rsid w:val="00460DB2"/>
    <w:rsid w:val="00460F90"/>
    <w:rsid w:val="004614C4"/>
    <w:rsid w:val="004616E2"/>
    <w:rsid w:val="00461822"/>
    <w:rsid w:val="00462757"/>
    <w:rsid w:val="004627AB"/>
    <w:rsid w:val="0046304D"/>
    <w:rsid w:val="0046368E"/>
    <w:rsid w:val="004638BC"/>
    <w:rsid w:val="004639E9"/>
    <w:rsid w:val="00463C14"/>
    <w:rsid w:val="00463DB5"/>
    <w:rsid w:val="004652E9"/>
    <w:rsid w:val="0046544B"/>
    <w:rsid w:val="00465546"/>
    <w:rsid w:val="00466A3F"/>
    <w:rsid w:val="00466B2F"/>
    <w:rsid w:val="00466C48"/>
    <w:rsid w:val="00466D3D"/>
    <w:rsid w:val="0046703A"/>
    <w:rsid w:val="00467227"/>
    <w:rsid w:val="00467411"/>
    <w:rsid w:val="00467E57"/>
    <w:rsid w:val="00467EBC"/>
    <w:rsid w:val="00470307"/>
    <w:rsid w:val="004703A5"/>
    <w:rsid w:val="004707A4"/>
    <w:rsid w:val="00470A28"/>
    <w:rsid w:val="00470F1B"/>
    <w:rsid w:val="00470F72"/>
    <w:rsid w:val="004710C8"/>
    <w:rsid w:val="004711E5"/>
    <w:rsid w:val="004713B9"/>
    <w:rsid w:val="00471B24"/>
    <w:rsid w:val="00472A17"/>
    <w:rsid w:val="00472AFD"/>
    <w:rsid w:val="00472D5E"/>
    <w:rsid w:val="004733C3"/>
    <w:rsid w:val="004734C1"/>
    <w:rsid w:val="004734FD"/>
    <w:rsid w:val="0047353B"/>
    <w:rsid w:val="004735A3"/>
    <w:rsid w:val="00473928"/>
    <w:rsid w:val="00473A3B"/>
    <w:rsid w:val="00474978"/>
    <w:rsid w:val="00474A71"/>
    <w:rsid w:val="00474D59"/>
    <w:rsid w:val="00474FF4"/>
    <w:rsid w:val="00474FFA"/>
    <w:rsid w:val="0047566B"/>
    <w:rsid w:val="00475B55"/>
    <w:rsid w:val="00475BCF"/>
    <w:rsid w:val="00476365"/>
    <w:rsid w:val="004772C4"/>
    <w:rsid w:val="004772EA"/>
    <w:rsid w:val="004801F8"/>
    <w:rsid w:val="00480509"/>
    <w:rsid w:val="00481A61"/>
    <w:rsid w:val="00481E52"/>
    <w:rsid w:val="00481EF5"/>
    <w:rsid w:val="00482362"/>
    <w:rsid w:val="004826F0"/>
    <w:rsid w:val="00482A2F"/>
    <w:rsid w:val="00482B4F"/>
    <w:rsid w:val="00483023"/>
    <w:rsid w:val="004838CC"/>
    <w:rsid w:val="0048473C"/>
    <w:rsid w:val="00484B71"/>
    <w:rsid w:val="00484E8C"/>
    <w:rsid w:val="004852A3"/>
    <w:rsid w:val="004856A3"/>
    <w:rsid w:val="00486302"/>
    <w:rsid w:val="00486328"/>
    <w:rsid w:val="00486379"/>
    <w:rsid w:val="00486588"/>
    <w:rsid w:val="00486AC5"/>
    <w:rsid w:val="0048728F"/>
    <w:rsid w:val="004875B3"/>
    <w:rsid w:val="0048773A"/>
    <w:rsid w:val="00487B10"/>
    <w:rsid w:val="00487E8D"/>
    <w:rsid w:val="004902BC"/>
    <w:rsid w:val="004902D5"/>
    <w:rsid w:val="004904E1"/>
    <w:rsid w:val="004906A3"/>
    <w:rsid w:val="00490BFD"/>
    <w:rsid w:val="00490F19"/>
    <w:rsid w:val="00491C7F"/>
    <w:rsid w:val="0049273F"/>
    <w:rsid w:val="00492C6B"/>
    <w:rsid w:val="00493506"/>
    <w:rsid w:val="00495001"/>
    <w:rsid w:val="00495821"/>
    <w:rsid w:val="00495B35"/>
    <w:rsid w:val="00495D91"/>
    <w:rsid w:val="00496161"/>
    <w:rsid w:val="0049632B"/>
    <w:rsid w:val="00496DF3"/>
    <w:rsid w:val="0049706D"/>
    <w:rsid w:val="0049777A"/>
    <w:rsid w:val="004A019F"/>
    <w:rsid w:val="004A0E16"/>
    <w:rsid w:val="004A12A3"/>
    <w:rsid w:val="004A1CF6"/>
    <w:rsid w:val="004A2903"/>
    <w:rsid w:val="004A2C55"/>
    <w:rsid w:val="004A2C59"/>
    <w:rsid w:val="004A3245"/>
    <w:rsid w:val="004A35F8"/>
    <w:rsid w:val="004A3F47"/>
    <w:rsid w:val="004A407B"/>
    <w:rsid w:val="004A4628"/>
    <w:rsid w:val="004A474D"/>
    <w:rsid w:val="004A47EF"/>
    <w:rsid w:val="004A55EA"/>
    <w:rsid w:val="004A58F6"/>
    <w:rsid w:val="004A5ADC"/>
    <w:rsid w:val="004A5E10"/>
    <w:rsid w:val="004A64D8"/>
    <w:rsid w:val="004A659A"/>
    <w:rsid w:val="004A724B"/>
    <w:rsid w:val="004B017D"/>
    <w:rsid w:val="004B06BF"/>
    <w:rsid w:val="004B09DA"/>
    <w:rsid w:val="004B0DA8"/>
    <w:rsid w:val="004B183D"/>
    <w:rsid w:val="004B1C8A"/>
    <w:rsid w:val="004B277F"/>
    <w:rsid w:val="004B2B5B"/>
    <w:rsid w:val="004B2F05"/>
    <w:rsid w:val="004B33FD"/>
    <w:rsid w:val="004B3EAF"/>
    <w:rsid w:val="004B4635"/>
    <w:rsid w:val="004B4932"/>
    <w:rsid w:val="004B5154"/>
    <w:rsid w:val="004B537D"/>
    <w:rsid w:val="004B5427"/>
    <w:rsid w:val="004B603D"/>
    <w:rsid w:val="004B6102"/>
    <w:rsid w:val="004B6446"/>
    <w:rsid w:val="004B6C21"/>
    <w:rsid w:val="004B7206"/>
    <w:rsid w:val="004B76A2"/>
    <w:rsid w:val="004B7A65"/>
    <w:rsid w:val="004C047F"/>
    <w:rsid w:val="004C0660"/>
    <w:rsid w:val="004C0D92"/>
    <w:rsid w:val="004C1C84"/>
    <w:rsid w:val="004C2F1E"/>
    <w:rsid w:val="004C2FB3"/>
    <w:rsid w:val="004C3260"/>
    <w:rsid w:val="004C3665"/>
    <w:rsid w:val="004C3A8B"/>
    <w:rsid w:val="004C3D1F"/>
    <w:rsid w:val="004C4071"/>
    <w:rsid w:val="004C4532"/>
    <w:rsid w:val="004C47A3"/>
    <w:rsid w:val="004C4B33"/>
    <w:rsid w:val="004C4E61"/>
    <w:rsid w:val="004C57CB"/>
    <w:rsid w:val="004C66AC"/>
    <w:rsid w:val="004C6715"/>
    <w:rsid w:val="004C6D49"/>
    <w:rsid w:val="004C6D60"/>
    <w:rsid w:val="004C79BB"/>
    <w:rsid w:val="004C7D22"/>
    <w:rsid w:val="004D0631"/>
    <w:rsid w:val="004D0D4B"/>
    <w:rsid w:val="004D0E42"/>
    <w:rsid w:val="004D1116"/>
    <w:rsid w:val="004D19F6"/>
    <w:rsid w:val="004D1DC8"/>
    <w:rsid w:val="004D245A"/>
    <w:rsid w:val="004D26E9"/>
    <w:rsid w:val="004D2783"/>
    <w:rsid w:val="004D27A4"/>
    <w:rsid w:val="004D2C6E"/>
    <w:rsid w:val="004D2E80"/>
    <w:rsid w:val="004D35C5"/>
    <w:rsid w:val="004D3AB8"/>
    <w:rsid w:val="004D3AC8"/>
    <w:rsid w:val="004D40FB"/>
    <w:rsid w:val="004D42EA"/>
    <w:rsid w:val="004D445F"/>
    <w:rsid w:val="004D51CC"/>
    <w:rsid w:val="004D5447"/>
    <w:rsid w:val="004D7125"/>
    <w:rsid w:val="004D758A"/>
    <w:rsid w:val="004E009E"/>
    <w:rsid w:val="004E10A7"/>
    <w:rsid w:val="004E2563"/>
    <w:rsid w:val="004E2E5C"/>
    <w:rsid w:val="004E3187"/>
    <w:rsid w:val="004E36BD"/>
    <w:rsid w:val="004E3899"/>
    <w:rsid w:val="004E39E3"/>
    <w:rsid w:val="004E3BB5"/>
    <w:rsid w:val="004E3C42"/>
    <w:rsid w:val="004E3EBC"/>
    <w:rsid w:val="004E4696"/>
    <w:rsid w:val="004E569F"/>
    <w:rsid w:val="004E5AA6"/>
    <w:rsid w:val="004E5B2F"/>
    <w:rsid w:val="004E5E31"/>
    <w:rsid w:val="004E6014"/>
    <w:rsid w:val="004E6166"/>
    <w:rsid w:val="004E6279"/>
    <w:rsid w:val="004E6610"/>
    <w:rsid w:val="004E7331"/>
    <w:rsid w:val="004E7686"/>
    <w:rsid w:val="004E77B2"/>
    <w:rsid w:val="004F1829"/>
    <w:rsid w:val="004F1D0F"/>
    <w:rsid w:val="004F26E4"/>
    <w:rsid w:val="004F2995"/>
    <w:rsid w:val="004F3232"/>
    <w:rsid w:val="004F32E8"/>
    <w:rsid w:val="004F3627"/>
    <w:rsid w:val="004F3865"/>
    <w:rsid w:val="004F41B0"/>
    <w:rsid w:val="004F4513"/>
    <w:rsid w:val="004F4775"/>
    <w:rsid w:val="004F48C3"/>
    <w:rsid w:val="004F6AE9"/>
    <w:rsid w:val="004F774D"/>
    <w:rsid w:val="004F7B66"/>
    <w:rsid w:val="00500F60"/>
    <w:rsid w:val="005011B7"/>
    <w:rsid w:val="00501E28"/>
    <w:rsid w:val="00501F3B"/>
    <w:rsid w:val="00502237"/>
    <w:rsid w:val="005025F8"/>
    <w:rsid w:val="00502956"/>
    <w:rsid w:val="00502A94"/>
    <w:rsid w:val="005031C5"/>
    <w:rsid w:val="00503532"/>
    <w:rsid w:val="00503C8D"/>
    <w:rsid w:val="005048C1"/>
    <w:rsid w:val="00504916"/>
    <w:rsid w:val="00504A0F"/>
    <w:rsid w:val="00504D14"/>
    <w:rsid w:val="00505183"/>
    <w:rsid w:val="005055DF"/>
    <w:rsid w:val="0050561E"/>
    <w:rsid w:val="00505E74"/>
    <w:rsid w:val="00505FD6"/>
    <w:rsid w:val="005061B5"/>
    <w:rsid w:val="0050652B"/>
    <w:rsid w:val="005072D6"/>
    <w:rsid w:val="005074E4"/>
    <w:rsid w:val="0051028B"/>
    <w:rsid w:val="0051040C"/>
    <w:rsid w:val="0051084E"/>
    <w:rsid w:val="00510C6D"/>
    <w:rsid w:val="00511253"/>
    <w:rsid w:val="005112D5"/>
    <w:rsid w:val="0051157E"/>
    <w:rsid w:val="00511933"/>
    <w:rsid w:val="0051214A"/>
    <w:rsid w:val="0051279E"/>
    <w:rsid w:val="00512B09"/>
    <w:rsid w:val="00512DF5"/>
    <w:rsid w:val="00512E51"/>
    <w:rsid w:val="005131DA"/>
    <w:rsid w:val="005140A5"/>
    <w:rsid w:val="00514843"/>
    <w:rsid w:val="005155F7"/>
    <w:rsid w:val="00515C23"/>
    <w:rsid w:val="00516276"/>
    <w:rsid w:val="00516309"/>
    <w:rsid w:val="00516661"/>
    <w:rsid w:val="00516954"/>
    <w:rsid w:val="005171C1"/>
    <w:rsid w:val="00517C68"/>
    <w:rsid w:val="00517DBD"/>
    <w:rsid w:val="005202AB"/>
    <w:rsid w:val="00520598"/>
    <w:rsid w:val="00520D2A"/>
    <w:rsid w:val="00521B81"/>
    <w:rsid w:val="0052288B"/>
    <w:rsid w:val="00522D14"/>
    <w:rsid w:val="00522DF3"/>
    <w:rsid w:val="00523011"/>
    <w:rsid w:val="005230A7"/>
    <w:rsid w:val="0052332C"/>
    <w:rsid w:val="0052348B"/>
    <w:rsid w:val="005236F8"/>
    <w:rsid w:val="00524251"/>
    <w:rsid w:val="00524496"/>
    <w:rsid w:val="0052482F"/>
    <w:rsid w:val="00524B59"/>
    <w:rsid w:val="00524FE5"/>
    <w:rsid w:val="005261C8"/>
    <w:rsid w:val="0052640F"/>
    <w:rsid w:val="00526BE7"/>
    <w:rsid w:val="00526CAB"/>
    <w:rsid w:val="00527389"/>
    <w:rsid w:val="00527DC7"/>
    <w:rsid w:val="00530AB9"/>
    <w:rsid w:val="00530C89"/>
    <w:rsid w:val="00530CAB"/>
    <w:rsid w:val="00531003"/>
    <w:rsid w:val="00532007"/>
    <w:rsid w:val="00532560"/>
    <w:rsid w:val="00532A6A"/>
    <w:rsid w:val="00532C7F"/>
    <w:rsid w:val="00532CAF"/>
    <w:rsid w:val="00533C0A"/>
    <w:rsid w:val="00533D5A"/>
    <w:rsid w:val="00534400"/>
    <w:rsid w:val="00534C80"/>
    <w:rsid w:val="0053548E"/>
    <w:rsid w:val="00535933"/>
    <w:rsid w:val="0053603A"/>
    <w:rsid w:val="0053678D"/>
    <w:rsid w:val="00536D2F"/>
    <w:rsid w:val="00536DC2"/>
    <w:rsid w:val="005374F1"/>
    <w:rsid w:val="00537F5F"/>
    <w:rsid w:val="00540193"/>
    <w:rsid w:val="005408B2"/>
    <w:rsid w:val="00540927"/>
    <w:rsid w:val="00540A2B"/>
    <w:rsid w:val="00540A3F"/>
    <w:rsid w:val="005412B1"/>
    <w:rsid w:val="005419B3"/>
    <w:rsid w:val="00541CCD"/>
    <w:rsid w:val="00541D01"/>
    <w:rsid w:val="00542DF6"/>
    <w:rsid w:val="00543068"/>
    <w:rsid w:val="0054364E"/>
    <w:rsid w:val="00543B20"/>
    <w:rsid w:val="00543B40"/>
    <w:rsid w:val="00543FC5"/>
    <w:rsid w:val="0054438E"/>
    <w:rsid w:val="00544559"/>
    <w:rsid w:val="00544868"/>
    <w:rsid w:val="0054505B"/>
    <w:rsid w:val="0054561A"/>
    <w:rsid w:val="00545D88"/>
    <w:rsid w:val="00545F90"/>
    <w:rsid w:val="005463FF"/>
    <w:rsid w:val="00546AC8"/>
    <w:rsid w:val="00546BE3"/>
    <w:rsid w:val="00547073"/>
    <w:rsid w:val="00547652"/>
    <w:rsid w:val="00547EF0"/>
    <w:rsid w:val="00547FE5"/>
    <w:rsid w:val="00550AF6"/>
    <w:rsid w:val="005511D2"/>
    <w:rsid w:val="005513AA"/>
    <w:rsid w:val="005517EE"/>
    <w:rsid w:val="0055185A"/>
    <w:rsid w:val="005525D0"/>
    <w:rsid w:val="005525E0"/>
    <w:rsid w:val="00552CE2"/>
    <w:rsid w:val="00552D5C"/>
    <w:rsid w:val="00552E48"/>
    <w:rsid w:val="0055336A"/>
    <w:rsid w:val="00553768"/>
    <w:rsid w:val="00553C4C"/>
    <w:rsid w:val="005540A8"/>
    <w:rsid w:val="005547C6"/>
    <w:rsid w:val="00554E53"/>
    <w:rsid w:val="005553BC"/>
    <w:rsid w:val="005553C7"/>
    <w:rsid w:val="00555756"/>
    <w:rsid w:val="00555C24"/>
    <w:rsid w:val="00555EFD"/>
    <w:rsid w:val="00555F37"/>
    <w:rsid w:val="00555FA8"/>
    <w:rsid w:val="00556B84"/>
    <w:rsid w:val="00556F78"/>
    <w:rsid w:val="005574CD"/>
    <w:rsid w:val="00557AB8"/>
    <w:rsid w:val="00557C51"/>
    <w:rsid w:val="00560679"/>
    <w:rsid w:val="00560DB4"/>
    <w:rsid w:val="0056107F"/>
    <w:rsid w:val="0056175A"/>
    <w:rsid w:val="00561BB0"/>
    <w:rsid w:val="00562046"/>
    <w:rsid w:val="005620C5"/>
    <w:rsid w:val="0056249C"/>
    <w:rsid w:val="00562B43"/>
    <w:rsid w:val="005634AD"/>
    <w:rsid w:val="00563667"/>
    <w:rsid w:val="00563CDF"/>
    <w:rsid w:val="005646A9"/>
    <w:rsid w:val="0056525F"/>
    <w:rsid w:val="005654E2"/>
    <w:rsid w:val="00565BDE"/>
    <w:rsid w:val="00565CCB"/>
    <w:rsid w:val="00566026"/>
    <w:rsid w:val="005666FF"/>
    <w:rsid w:val="00566A81"/>
    <w:rsid w:val="00566B60"/>
    <w:rsid w:val="005675DE"/>
    <w:rsid w:val="00567911"/>
    <w:rsid w:val="005702E4"/>
    <w:rsid w:val="005706A2"/>
    <w:rsid w:val="00570904"/>
    <w:rsid w:val="00570F06"/>
    <w:rsid w:val="00571804"/>
    <w:rsid w:val="00571B9C"/>
    <w:rsid w:val="00572BCD"/>
    <w:rsid w:val="00572F74"/>
    <w:rsid w:val="00573397"/>
    <w:rsid w:val="00573ABE"/>
    <w:rsid w:val="00574250"/>
    <w:rsid w:val="00574409"/>
    <w:rsid w:val="005745CF"/>
    <w:rsid w:val="0057461A"/>
    <w:rsid w:val="005746AC"/>
    <w:rsid w:val="00574A86"/>
    <w:rsid w:val="00574A9C"/>
    <w:rsid w:val="00575A4B"/>
    <w:rsid w:val="00576413"/>
    <w:rsid w:val="00576567"/>
    <w:rsid w:val="00576AB3"/>
    <w:rsid w:val="005772E8"/>
    <w:rsid w:val="00577363"/>
    <w:rsid w:val="005776BD"/>
    <w:rsid w:val="00577878"/>
    <w:rsid w:val="00577920"/>
    <w:rsid w:val="00577C56"/>
    <w:rsid w:val="0058022F"/>
    <w:rsid w:val="005805E3"/>
    <w:rsid w:val="00580852"/>
    <w:rsid w:val="00580B0F"/>
    <w:rsid w:val="0058145A"/>
    <w:rsid w:val="00581CD9"/>
    <w:rsid w:val="00581FFD"/>
    <w:rsid w:val="005823C4"/>
    <w:rsid w:val="00582730"/>
    <w:rsid w:val="005828FC"/>
    <w:rsid w:val="00582A6C"/>
    <w:rsid w:val="00582B4F"/>
    <w:rsid w:val="00583072"/>
    <w:rsid w:val="00583364"/>
    <w:rsid w:val="005838C2"/>
    <w:rsid w:val="00583921"/>
    <w:rsid w:val="00583EE4"/>
    <w:rsid w:val="00584EBF"/>
    <w:rsid w:val="00585059"/>
    <w:rsid w:val="005850A1"/>
    <w:rsid w:val="0058577D"/>
    <w:rsid w:val="00585D8A"/>
    <w:rsid w:val="00585E12"/>
    <w:rsid w:val="00585E64"/>
    <w:rsid w:val="00586142"/>
    <w:rsid w:val="00586321"/>
    <w:rsid w:val="005864E5"/>
    <w:rsid w:val="00586C27"/>
    <w:rsid w:val="00586CF6"/>
    <w:rsid w:val="005874CB"/>
    <w:rsid w:val="0058765F"/>
    <w:rsid w:val="0058769B"/>
    <w:rsid w:val="00587E0C"/>
    <w:rsid w:val="005901BB"/>
    <w:rsid w:val="00590B59"/>
    <w:rsid w:val="00590D23"/>
    <w:rsid w:val="00590E05"/>
    <w:rsid w:val="00591007"/>
    <w:rsid w:val="00591041"/>
    <w:rsid w:val="0059122B"/>
    <w:rsid w:val="0059179A"/>
    <w:rsid w:val="00591A12"/>
    <w:rsid w:val="00591C06"/>
    <w:rsid w:val="00591C29"/>
    <w:rsid w:val="00591C3A"/>
    <w:rsid w:val="00591DA3"/>
    <w:rsid w:val="00591FE5"/>
    <w:rsid w:val="00593142"/>
    <w:rsid w:val="005937DC"/>
    <w:rsid w:val="005940F6"/>
    <w:rsid w:val="005949A4"/>
    <w:rsid w:val="00595D53"/>
    <w:rsid w:val="00596308"/>
    <w:rsid w:val="00596753"/>
    <w:rsid w:val="00597375"/>
    <w:rsid w:val="005975C5"/>
    <w:rsid w:val="0059765B"/>
    <w:rsid w:val="005976E3"/>
    <w:rsid w:val="00597E8A"/>
    <w:rsid w:val="005A29D0"/>
    <w:rsid w:val="005A330D"/>
    <w:rsid w:val="005A341B"/>
    <w:rsid w:val="005A3AB0"/>
    <w:rsid w:val="005A4582"/>
    <w:rsid w:val="005A4674"/>
    <w:rsid w:val="005A6336"/>
    <w:rsid w:val="005A6676"/>
    <w:rsid w:val="005A678A"/>
    <w:rsid w:val="005A6AF7"/>
    <w:rsid w:val="005A7674"/>
    <w:rsid w:val="005B02A0"/>
    <w:rsid w:val="005B1E21"/>
    <w:rsid w:val="005B1F7C"/>
    <w:rsid w:val="005B26F6"/>
    <w:rsid w:val="005B2E8E"/>
    <w:rsid w:val="005B3059"/>
    <w:rsid w:val="005B32E0"/>
    <w:rsid w:val="005B3963"/>
    <w:rsid w:val="005B3A85"/>
    <w:rsid w:val="005B3DBA"/>
    <w:rsid w:val="005B4121"/>
    <w:rsid w:val="005B4725"/>
    <w:rsid w:val="005B4916"/>
    <w:rsid w:val="005B535D"/>
    <w:rsid w:val="005B6065"/>
    <w:rsid w:val="005B6965"/>
    <w:rsid w:val="005B7146"/>
    <w:rsid w:val="005B77B1"/>
    <w:rsid w:val="005C067D"/>
    <w:rsid w:val="005C0EEE"/>
    <w:rsid w:val="005C1128"/>
    <w:rsid w:val="005C1140"/>
    <w:rsid w:val="005C12D7"/>
    <w:rsid w:val="005C1466"/>
    <w:rsid w:val="005C1980"/>
    <w:rsid w:val="005C2315"/>
    <w:rsid w:val="005C2600"/>
    <w:rsid w:val="005C281D"/>
    <w:rsid w:val="005C2C3A"/>
    <w:rsid w:val="005C3568"/>
    <w:rsid w:val="005C3929"/>
    <w:rsid w:val="005C3CD9"/>
    <w:rsid w:val="005C40C7"/>
    <w:rsid w:val="005C4601"/>
    <w:rsid w:val="005C4AC3"/>
    <w:rsid w:val="005C4B02"/>
    <w:rsid w:val="005C4B05"/>
    <w:rsid w:val="005C515D"/>
    <w:rsid w:val="005C57CC"/>
    <w:rsid w:val="005C6A32"/>
    <w:rsid w:val="005C6CF4"/>
    <w:rsid w:val="005C6CF7"/>
    <w:rsid w:val="005C6D2B"/>
    <w:rsid w:val="005C70A8"/>
    <w:rsid w:val="005D01DA"/>
    <w:rsid w:val="005D0801"/>
    <w:rsid w:val="005D087A"/>
    <w:rsid w:val="005D0AD7"/>
    <w:rsid w:val="005D1B05"/>
    <w:rsid w:val="005D1B4B"/>
    <w:rsid w:val="005D1C16"/>
    <w:rsid w:val="005D1DF7"/>
    <w:rsid w:val="005D1FE8"/>
    <w:rsid w:val="005D2C0A"/>
    <w:rsid w:val="005D33BD"/>
    <w:rsid w:val="005D3B97"/>
    <w:rsid w:val="005D3EA5"/>
    <w:rsid w:val="005D4B16"/>
    <w:rsid w:val="005D4DD9"/>
    <w:rsid w:val="005D57FF"/>
    <w:rsid w:val="005D61E7"/>
    <w:rsid w:val="005D63A2"/>
    <w:rsid w:val="005D67A7"/>
    <w:rsid w:val="005D699C"/>
    <w:rsid w:val="005D6A8F"/>
    <w:rsid w:val="005D6EC2"/>
    <w:rsid w:val="005D721C"/>
    <w:rsid w:val="005E00A6"/>
    <w:rsid w:val="005E0604"/>
    <w:rsid w:val="005E12B2"/>
    <w:rsid w:val="005E13F5"/>
    <w:rsid w:val="005E1411"/>
    <w:rsid w:val="005E14F3"/>
    <w:rsid w:val="005E1DC3"/>
    <w:rsid w:val="005E1F98"/>
    <w:rsid w:val="005E285C"/>
    <w:rsid w:val="005E30F5"/>
    <w:rsid w:val="005E3226"/>
    <w:rsid w:val="005E342E"/>
    <w:rsid w:val="005E348D"/>
    <w:rsid w:val="005E3546"/>
    <w:rsid w:val="005E3831"/>
    <w:rsid w:val="005E40AC"/>
    <w:rsid w:val="005E4300"/>
    <w:rsid w:val="005E45A0"/>
    <w:rsid w:val="005E4913"/>
    <w:rsid w:val="005E555D"/>
    <w:rsid w:val="005E5780"/>
    <w:rsid w:val="005E5BD9"/>
    <w:rsid w:val="005E5BDB"/>
    <w:rsid w:val="005E5C42"/>
    <w:rsid w:val="005E5EE9"/>
    <w:rsid w:val="005E66AA"/>
    <w:rsid w:val="005E77C4"/>
    <w:rsid w:val="005E7CE0"/>
    <w:rsid w:val="005F0485"/>
    <w:rsid w:val="005F0EBF"/>
    <w:rsid w:val="005F10CC"/>
    <w:rsid w:val="005F11A3"/>
    <w:rsid w:val="005F11F1"/>
    <w:rsid w:val="005F1729"/>
    <w:rsid w:val="005F23FC"/>
    <w:rsid w:val="005F2520"/>
    <w:rsid w:val="005F2A67"/>
    <w:rsid w:val="005F2C0A"/>
    <w:rsid w:val="005F2FA3"/>
    <w:rsid w:val="005F2FF2"/>
    <w:rsid w:val="005F3319"/>
    <w:rsid w:val="005F342B"/>
    <w:rsid w:val="005F3E6C"/>
    <w:rsid w:val="005F41F4"/>
    <w:rsid w:val="005F448D"/>
    <w:rsid w:val="005F4996"/>
    <w:rsid w:val="005F4A2C"/>
    <w:rsid w:val="005F4DC6"/>
    <w:rsid w:val="005F4E90"/>
    <w:rsid w:val="005F52CF"/>
    <w:rsid w:val="005F61A2"/>
    <w:rsid w:val="005F6689"/>
    <w:rsid w:val="005F6944"/>
    <w:rsid w:val="005F6CDB"/>
    <w:rsid w:val="00600057"/>
    <w:rsid w:val="006003E5"/>
    <w:rsid w:val="00600616"/>
    <w:rsid w:val="00600B6C"/>
    <w:rsid w:val="00600B84"/>
    <w:rsid w:val="00600D63"/>
    <w:rsid w:val="006019BB"/>
    <w:rsid w:val="00601D4E"/>
    <w:rsid w:val="0060209B"/>
    <w:rsid w:val="006021A2"/>
    <w:rsid w:val="00602BE3"/>
    <w:rsid w:val="00602FD2"/>
    <w:rsid w:val="006030FD"/>
    <w:rsid w:val="0060323F"/>
    <w:rsid w:val="006032B1"/>
    <w:rsid w:val="0060373B"/>
    <w:rsid w:val="00604428"/>
    <w:rsid w:val="00604706"/>
    <w:rsid w:val="00604965"/>
    <w:rsid w:val="00604AB5"/>
    <w:rsid w:val="00604F40"/>
    <w:rsid w:val="0060624F"/>
    <w:rsid w:val="00606257"/>
    <w:rsid w:val="00607265"/>
    <w:rsid w:val="00607563"/>
    <w:rsid w:val="00607C07"/>
    <w:rsid w:val="00607CAA"/>
    <w:rsid w:val="0061043A"/>
    <w:rsid w:val="0061087B"/>
    <w:rsid w:val="006108A0"/>
    <w:rsid w:val="00610D2D"/>
    <w:rsid w:val="00611438"/>
    <w:rsid w:val="00611F8C"/>
    <w:rsid w:val="00612A36"/>
    <w:rsid w:val="00613175"/>
    <w:rsid w:val="0061332C"/>
    <w:rsid w:val="00613D77"/>
    <w:rsid w:val="00613EE0"/>
    <w:rsid w:val="006147F7"/>
    <w:rsid w:val="006148EB"/>
    <w:rsid w:val="00614AB0"/>
    <w:rsid w:val="00614B26"/>
    <w:rsid w:val="00614BA5"/>
    <w:rsid w:val="00615215"/>
    <w:rsid w:val="0061539C"/>
    <w:rsid w:val="00615842"/>
    <w:rsid w:val="0061612A"/>
    <w:rsid w:val="006165CB"/>
    <w:rsid w:val="00616ACA"/>
    <w:rsid w:val="0061767E"/>
    <w:rsid w:val="00617916"/>
    <w:rsid w:val="00617D7A"/>
    <w:rsid w:val="00617DF4"/>
    <w:rsid w:val="0062144D"/>
    <w:rsid w:val="006216A9"/>
    <w:rsid w:val="006216B2"/>
    <w:rsid w:val="006216F6"/>
    <w:rsid w:val="006217B4"/>
    <w:rsid w:val="00621850"/>
    <w:rsid w:val="006218E2"/>
    <w:rsid w:val="00621970"/>
    <w:rsid w:val="006219B8"/>
    <w:rsid w:val="00621EFB"/>
    <w:rsid w:val="00622D83"/>
    <w:rsid w:val="0062357F"/>
    <w:rsid w:val="00623AA6"/>
    <w:rsid w:val="00624213"/>
    <w:rsid w:val="00624224"/>
    <w:rsid w:val="00624597"/>
    <w:rsid w:val="00624EAB"/>
    <w:rsid w:val="00625EB7"/>
    <w:rsid w:val="00626232"/>
    <w:rsid w:val="00626267"/>
    <w:rsid w:val="00626F27"/>
    <w:rsid w:val="0062732B"/>
    <w:rsid w:val="006274BE"/>
    <w:rsid w:val="006302E4"/>
    <w:rsid w:val="0063155D"/>
    <w:rsid w:val="00631E3F"/>
    <w:rsid w:val="0063203C"/>
    <w:rsid w:val="0063218F"/>
    <w:rsid w:val="00632540"/>
    <w:rsid w:val="00632D28"/>
    <w:rsid w:val="00632EEA"/>
    <w:rsid w:val="006330EB"/>
    <w:rsid w:val="0063315D"/>
    <w:rsid w:val="006334BD"/>
    <w:rsid w:val="00633CD3"/>
    <w:rsid w:val="006341F4"/>
    <w:rsid w:val="00634BCB"/>
    <w:rsid w:val="00634E42"/>
    <w:rsid w:val="00634E97"/>
    <w:rsid w:val="006351A1"/>
    <w:rsid w:val="00635605"/>
    <w:rsid w:val="00635C9F"/>
    <w:rsid w:val="006360D4"/>
    <w:rsid w:val="00636142"/>
    <w:rsid w:val="00636426"/>
    <w:rsid w:val="00636B57"/>
    <w:rsid w:val="00636E12"/>
    <w:rsid w:val="00636FF2"/>
    <w:rsid w:val="00637146"/>
    <w:rsid w:val="00637A52"/>
    <w:rsid w:val="00637F78"/>
    <w:rsid w:val="00637F7B"/>
    <w:rsid w:val="00640414"/>
    <w:rsid w:val="00640427"/>
    <w:rsid w:val="00640436"/>
    <w:rsid w:val="0064090F"/>
    <w:rsid w:val="0064192A"/>
    <w:rsid w:val="00641A3F"/>
    <w:rsid w:val="00641A63"/>
    <w:rsid w:val="00641C46"/>
    <w:rsid w:val="006422EA"/>
    <w:rsid w:val="00642795"/>
    <w:rsid w:val="0064299B"/>
    <w:rsid w:val="00642C7C"/>
    <w:rsid w:val="006432DD"/>
    <w:rsid w:val="00643368"/>
    <w:rsid w:val="00643753"/>
    <w:rsid w:val="006440BC"/>
    <w:rsid w:val="00644B58"/>
    <w:rsid w:val="006456D3"/>
    <w:rsid w:val="00645871"/>
    <w:rsid w:val="00645958"/>
    <w:rsid w:val="00645C1F"/>
    <w:rsid w:val="00646650"/>
    <w:rsid w:val="00646E56"/>
    <w:rsid w:val="00647085"/>
    <w:rsid w:val="00647660"/>
    <w:rsid w:val="00647855"/>
    <w:rsid w:val="0065042D"/>
    <w:rsid w:val="00650472"/>
    <w:rsid w:val="0065099E"/>
    <w:rsid w:val="00650AF3"/>
    <w:rsid w:val="00650BAF"/>
    <w:rsid w:val="00651347"/>
    <w:rsid w:val="00651468"/>
    <w:rsid w:val="00651BE9"/>
    <w:rsid w:val="00651F6C"/>
    <w:rsid w:val="00652C6F"/>
    <w:rsid w:val="00653DBE"/>
    <w:rsid w:val="00655464"/>
    <w:rsid w:val="00655519"/>
    <w:rsid w:val="00655734"/>
    <w:rsid w:val="00655973"/>
    <w:rsid w:val="00655E76"/>
    <w:rsid w:val="00656373"/>
    <w:rsid w:val="006566ED"/>
    <w:rsid w:val="00657453"/>
    <w:rsid w:val="00660281"/>
    <w:rsid w:val="0066045D"/>
    <w:rsid w:val="00660462"/>
    <w:rsid w:val="00660F5E"/>
    <w:rsid w:val="00661151"/>
    <w:rsid w:val="00661364"/>
    <w:rsid w:val="006629C3"/>
    <w:rsid w:val="006632F0"/>
    <w:rsid w:val="00663760"/>
    <w:rsid w:val="00663C27"/>
    <w:rsid w:val="006649BF"/>
    <w:rsid w:val="00664DBD"/>
    <w:rsid w:val="00666972"/>
    <w:rsid w:val="006676B7"/>
    <w:rsid w:val="00667823"/>
    <w:rsid w:val="0067058E"/>
    <w:rsid w:val="00670E9A"/>
    <w:rsid w:val="00670F36"/>
    <w:rsid w:val="0067110F"/>
    <w:rsid w:val="00671173"/>
    <w:rsid w:val="006712DA"/>
    <w:rsid w:val="0067172A"/>
    <w:rsid w:val="00671FEA"/>
    <w:rsid w:val="0067277D"/>
    <w:rsid w:val="00672F75"/>
    <w:rsid w:val="00673362"/>
    <w:rsid w:val="00673D09"/>
    <w:rsid w:val="00673E43"/>
    <w:rsid w:val="0067465E"/>
    <w:rsid w:val="006746EF"/>
    <w:rsid w:val="00675717"/>
    <w:rsid w:val="00675B70"/>
    <w:rsid w:val="00675F1D"/>
    <w:rsid w:val="0067681D"/>
    <w:rsid w:val="00677390"/>
    <w:rsid w:val="00677B31"/>
    <w:rsid w:val="006810FF"/>
    <w:rsid w:val="00681A9C"/>
    <w:rsid w:val="00681ED5"/>
    <w:rsid w:val="00681F26"/>
    <w:rsid w:val="006823BB"/>
    <w:rsid w:val="00682CC7"/>
    <w:rsid w:val="006837C2"/>
    <w:rsid w:val="00683C4F"/>
    <w:rsid w:val="00683C7F"/>
    <w:rsid w:val="00684553"/>
    <w:rsid w:val="00684F22"/>
    <w:rsid w:val="0068586B"/>
    <w:rsid w:val="006859BF"/>
    <w:rsid w:val="00685ABE"/>
    <w:rsid w:val="0068600E"/>
    <w:rsid w:val="00686352"/>
    <w:rsid w:val="006864FA"/>
    <w:rsid w:val="00686679"/>
    <w:rsid w:val="00686682"/>
    <w:rsid w:val="00687171"/>
    <w:rsid w:val="00687325"/>
    <w:rsid w:val="006873A7"/>
    <w:rsid w:val="00687504"/>
    <w:rsid w:val="00687B72"/>
    <w:rsid w:val="00691065"/>
    <w:rsid w:val="0069184E"/>
    <w:rsid w:val="006919EE"/>
    <w:rsid w:val="00691BE4"/>
    <w:rsid w:val="00692078"/>
    <w:rsid w:val="00692427"/>
    <w:rsid w:val="00692872"/>
    <w:rsid w:val="0069373D"/>
    <w:rsid w:val="00693EF6"/>
    <w:rsid w:val="006954E0"/>
    <w:rsid w:val="00696026"/>
    <w:rsid w:val="0069669C"/>
    <w:rsid w:val="00696A2D"/>
    <w:rsid w:val="00697F1D"/>
    <w:rsid w:val="006A03CB"/>
    <w:rsid w:val="006A0580"/>
    <w:rsid w:val="006A0A37"/>
    <w:rsid w:val="006A0F76"/>
    <w:rsid w:val="006A1170"/>
    <w:rsid w:val="006A16ED"/>
    <w:rsid w:val="006A1D3F"/>
    <w:rsid w:val="006A2768"/>
    <w:rsid w:val="006A2B0F"/>
    <w:rsid w:val="006A3391"/>
    <w:rsid w:val="006A3966"/>
    <w:rsid w:val="006A3BD4"/>
    <w:rsid w:val="006A4142"/>
    <w:rsid w:val="006A4564"/>
    <w:rsid w:val="006A4D80"/>
    <w:rsid w:val="006A52B7"/>
    <w:rsid w:val="006A5371"/>
    <w:rsid w:val="006A5492"/>
    <w:rsid w:val="006A5D2F"/>
    <w:rsid w:val="006A65BE"/>
    <w:rsid w:val="006A6C08"/>
    <w:rsid w:val="006A773B"/>
    <w:rsid w:val="006A7818"/>
    <w:rsid w:val="006A79AE"/>
    <w:rsid w:val="006A7BC5"/>
    <w:rsid w:val="006A7BE5"/>
    <w:rsid w:val="006B00D0"/>
    <w:rsid w:val="006B02F7"/>
    <w:rsid w:val="006B036A"/>
    <w:rsid w:val="006B0917"/>
    <w:rsid w:val="006B0CE7"/>
    <w:rsid w:val="006B19F5"/>
    <w:rsid w:val="006B1CE1"/>
    <w:rsid w:val="006B2EAC"/>
    <w:rsid w:val="006B30E1"/>
    <w:rsid w:val="006B3456"/>
    <w:rsid w:val="006B3485"/>
    <w:rsid w:val="006B354C"/>
    <w:rsid w:val="006B4896"/>
    <w:rsid w:val="006B4FBD"/>
    <w:rsid w:val="006B5117"/>
    <w:rsid w:val="006B5221"/>
    <w:rsid w:val="006B52EF"/>
    <w:rsid w:val="006B5F55"/>
    <w:rsid w:val="006B6160"/>
    <w:rsid w:val="006B6975"/>
    <w:rsid w:val="006B74C2"/>
    <w:rsid w:val="006B789C"/>
    <w:rsid w:val="006B78D6"/>
    <w:rsid w:val="006B7948"/>
    <w:rsid w:val="006C0552"/>
    <w:rsid w:val="006C0B3C"/>
    <w:rsid w:val="006C167F"/>
    <w:rsid w:val="006C1A11"/>
    <w:rsid w:val="006C1C58"/>
    <w:rsid w:val="006C24A2"/>
    <w:rsid w:val="006C2BDE"/>
    <w:rsid w:val="006C2CA2"/>
    <w:rsid w:val="006C3040"/>
    <w:rsid w:val="006C3116"/>
    <w:rsid w:val="006C3D2B"/>
    <w:rsid w:val="006C3E87"/>
    <w:rsid w:val="006C412B"/>
    <w:rsid w:val="006C444B"/>
    <w:rsid w:val="006C47DD"/>
    <w:rsid w:val="006C48BB"/>
    <w:rsid w:val="006C4D16"/>
    <w:rsid w:val="006C5055"/>
    <w:rsid w:val="006C53E6"/>
    <w:rsid w:val="006C5BD2"/>
    <w:rsid w:val="006C5C90"/>
    <w:rsid w:val="006C5D84"/>
    <w:rsid w:val="006C65F3"/>
    <w:rsid w:val="006C6BCD"/>
    <w:rsid w:val="006C6F6B"/>
    <w:rsid w:val="006C7640"/>
    <w:rsid w:val="006C78D6"/>
    <w:rsid w:val="006D0133"/>
    <w:rsid w:val="006D0402"/>
    <w:rsid w:val="006D06B5"/>
    <w:rsid w:val="006D0A91"/>
    <w:rsid w:val="006D0B66"/>
    <w:rsid w:val="006D1043"/>
    <w:rsid w:val="006D154E"/>
    <w:rsid w:val="006D18FF"/>
    <w:rsid w:val="006D1AC5"/>
    <w:rsid w:val="006D1D6C"/>
    <w:rsid w:val="006D1FA3"/>
    <w:rsid w:val="006D2006"/>
    <w:rsid w:val="006D250B"/>
    <w:rsid w:val="006D2B70"/>
    <w:rsid w:val="006D2E71"/>
    <w:rsid w:val="006D3685"/>
    <w:rsid w:val="006D38D7"/>
    <w:rsid w:val="006D3A94"/>
    <w:rsid w:val="006D3C40"/>
    <w:rsid w:val="006D3D6A"/>
    <w:rsid w:val="006D3FCD"/>
    <w:rsid w:val="006D4043"/>
    <w:rsid w:val="006D49DA"/>
    <w:rsid w:val="006D4E47"/>
    <w:rsid w:val="006D4F31"/>
    <w:rsid w:val="006D5355"/>
    <w:rsid w:val="006D5502"/>
    <w:rsid w:val="006D5835"/>
    <w:rsid w:val="006D5E90"/>
    <w:rsid w:val="006D6353"/>
    <w:rsid w:val="006D6DD3"/>
    <w:rsid w:val="006D7554"/>
    <w:rsid w:val="006D75E3"/>
    <w:rsid w:val="006D7D50"/>
    <w:rsid w:val="006D7E47"/>
    <w:rsid w:val="006E01AF"/>
    <w:rsid w:val="006E0543"/>
    <w:rsid w:val="006E0E84"/>
    <w:rsid w:val="006E0F5B"/>
    <w:rsid w:val="006E1891"/>
    <w:rsid w:val="006E18AF"/>
    <w:rsid w:val="006E2275"/>
    <w:rsid w:val="006E30AB"/>
    <w:rsid w:val="006E30D9"/>
    <w:rsid w:val="006E324D"/>
    <w:rsid w:val="006E3307"/>
    <w:rsid w:val="006E3484"/>
    <w:rsid w:val="006E356A"/>
    <w:rsid w:val="006E43BA"/>
    <w:rsid w:val="006E4746"/>
    <w:rsid w:val="006E4AB7"/>
    <w:rsid w:val="006E4C5C"/>
    <w:rsid w:val="006E4D5A"/>
    <w:rsid w:val="006E5576"/>
    <w:rsid w:val="006E5B74"/>
    <w:rsid w:val="006E5C7C"/>
    <w:rsid w:val="006E5E2B"/>
    <w:rsid w:val="006E64AE"/>
    <w:rsid w:val="006E673E"/>
    <w:rsid w:val="006E6B6A"/>
    <w:rsid w:val="006E6CBF"/>
    <w:rsid w:val="006E73B5"/>
    <w:rsid w:val="006F1202"/>
    <w:rsid w:val="006F15DD"/>
    <w:rsid w:val="006F17FF"/>
    <w:rsid w:val="006F3027"/>
    <w:rsid w:val="006F3085"/>
    <w:rsid w:val="006F31F5"/>
    <w:rsid w:val="006F345D"/>
    <w:rsid w:val="006F38D3"/>
    <w:rsid w:val="006F3A90"/>
    <w:rsid w:val="006F42DA"/>
    <w:rsid w:val="006F4419"/>
    <w:rsid w:val="006F44C4"/>
    <w:rsid w:val="006F50ED"/>
    <w:rsid w:val="006F549A"/>
    <w:rsid w:val="006F56F2"/>
    <w:rsid w:val="006F5AC5"/>
    <w:rsid w:val="006F5B08"/>
    <w:rsid w:val="006F600F"/>
    <w:rsid w:val="006F625F"/>
    <w:rsid w:val="006F6591"/>
    <w:rsid w:val="006F6E67"/>
    <w:rsid w:val="006F7057"/>
    <w:rsid w:val="006F753D"/>
    <w:rsid w:val="006F75EC"/>
    <w:rsid w:val="006F76B0"/>
    <w:rsid w:val="006F7939"/>
    <w:rsid w:val="006F7C54"/>
    <w:rsid w:val="0070098F"/>
    <w:rsid w:val="00700AF2"/>
    <w:rsid w:val="007012EE"/>
    <w:rsid w:val="007013ED"/>
    <w:rsid w:val="00701665"/>
    <w:rsid w:val="00701C3F"/>
    <w:rsid w:val="0070202D"/>
    <w:rsid w:val="007020CF"/>
    <w:rsid w:val="007020EF"/>
    <w:rsid w:val="00702592"/>
    <w:rsid w:val="00702BB4"/>
    <w:rsid w:val="00702D90"/>
    <w:rsid w:val="00702F9A"/>
    <w:rsid w:val="0070319A"/>
    <w:rsid w:val="00703555"/>
    <w:rsid w:val="00703965"/>
    <w:rsid w:val="00704B6F"/>
    <w:rsid w:val="00704D8A"/>
    <w:rsid w:val="00705A43"/>
    <w:rsid w:val="00705B06"/>
    <w:rsid w:val="00705BBB"/>
    <w:rsid w:val="00706199"/>
    <w:rsid w:val="00706448"/>
    <w:rsid w:val="00706654"/>
    <w:rsid w:val="007066B7"/>
    <w:rsid w:val="007066C7"/>
    <w:rsid w:val="007075B4"/>
    <w:rsid w:val="00707BD8"/>
    <w:rsid w:val="00710D9A"/>
    <w:rsid w:val="0071185B"/>
    <w:rsid w:val="0071253C"/>
    <w:rsid w:val="007129D8"/>
    <w:rsid w:val="00712A8A"/>
    <w:rsid w:val="00713306"/>
    <w:rsid w:val="00713550"/>
    <w:rsid w:val="00713FD4"/>
    <w:rsid w:val="00714106"/>
    <w:rsid w:val="0071415B"/>
    <w:rsid w:val="00714259"/>
    <w:rsid w:val="00714BC5"/>
    <w:rsid w:val="00715249"/>
    <w:rsid w:val="007157C5"/>
    <w:rsid w:val="00716305"/>
    <w:rsid w:val="007168E8"/>
    <w:rsid w:val="00717198"/>
    <w:rsid w:val="00717322"/>
    <w:rsid w:val="007175F6"/>
    <w:rsid w:val="0071779B"/>
    <w:rsid w:val="00717947"/>
    <w:rsid w:val="00717A2C"/>
    <w:rsid w:val="00717C29"/>
    <w:rsid w:val="00717D30"/>
    <w:rsid w:val="007204F0"/>
    <w:rsid w:val="007207DD"/>
    <w:rsid w:val="00720BBE"/>
    <w:rsid w:val="0072127F"/>
    <w:rsid w:val="007221A0"/>
    <w:rsid w:val="00722C2F"/>
    <w:rsid w:val="00722FFF"/>
    <w:rsid w:val="007237A6"/>
    <w:rsid w:val="00723B00"/>
    <w:rsid w:val="00723FA4"/>
    <w:rsid w:val="0072494B"/>
    <w:rsid w:val="00724954"/>
    <w:rsid w:val="00724F48"/>
    <w:rsid w:val="00725254"/>
    <w:rsid w:val="007259DA"/>
    <w:rsid w:val="00725F5D"/>
    <w:rsid w:val="00727379"/>
    <w:rsid w:val="00727D98"/>
    <w:rsid w:val="007300E6"/>
    <w:rsid w:val="00730536"/>
    <w:rsid w:val="0073119B"/>
    <w:rsid w:val="00731E99"/>
    <w:rsid w:val="00732715"/>
    <w:rsid w:val="00733208"/>
    <w:rsid w:val="00733F96"/>
    <w:rsid w:val="00734333"/>
    <w:rsid w:val="00734B7C"/>
    <w:rsid w:val="00734BF1"/>
    <w:rsid w:val="00735190"/>
    <w:rsid w:val="00735432"/>
    <w:rsid w:val="00735691"/>
    <w:rsid w:val="00735786"/>
    <w:rsid w:val="00735BFC"/>
    <w:rsid w:val="00735DC2"/>
    <w:rsid w:val="00736375"/>
    <w:rsid w:val="00736774"/>
    <w:rsid w:val="0073707B"/>
    <w:rsid w:val="00737267"/>
    <w:rsid w:val="00740313"/>
    <w:rsid w:val="007404D8"/>
    <w:rsid w:val="00740F64"/>
    <w:rsid w:val="0074106B"/>
    <w:rsid w:val="00741D89"/>
    <w:rsid w:val="00741F8C"/>
    <w:rsid w:val="0074239C"/>
    <w:rsid w:val="00742516"/>
    <w:rsid w:val="0074355E"/>
    <w:rsid w:val="007443FC"/>
    <w:rsid w:val="00744783"/>
    <w:rsid w:val="00744837"/>
    <w:rsid w:val="0074483E"/>
    <w:rsid w:val="0074514A"/>
    <w:rsid w:val="007453ED"/>
    <w:rsid w:val="0074555D"/>
    <w:rsid w:val="00745932"/>
    <w:rsid w:val="00745D07"/>
    <w:rsid w:val="00745D21"/>
    <w:rsid w:val="00745DBF"/>
    <w:rsid w:val="007466CD"/>
    <w:rsid w:val="00746849"/>
    <w:rsid w:val="00747378"/>
    <w:rsid w:val="0075035E"/>
    <w:rsid w:val="00750EA2"/>
    <w:rsid w:val="007514D8"/>
    <w:rsid w:val="00751873"/>
    <w:rsid w:val="00752288"/>
    <w:rsid w:val="0075241F"/>
    <w:rsid w:val="0075261B"/>
    <w:rsid w:val="007527D0"/>
    <w:rsid w:val="0075285C"/>
    <w:rsid w:val="00752B6E"/>
    <w:rsid w:val="00752B77"/>
    <w:rsid w:val="00753AD8"/>
    <w:rsid w:val="00753E67"/>
    <w:rsid w:val="007541FF"/>
    <w:rsid w:val="007542CE"/>
    <w:rsid w:val="00754821"/>
    <w:rsid w:val="00754DE0"/>
    <w:rsid w:val="007550FB"/>
    <w:rsid w:val="00755F3F"/>
    <w:rsid w:val="00755F54"/>
    <w:rsid w:val="00756303"/>
    <w:rsid w:val="007567DD"/>
    <w:rsid w:val="00756FEE"/>
    <w:rsid w:val="0075715E"/>
    <w:rsid w:val="0075721C"/>
    <w:rsid w:val="007572CD"/>
    <w:rsid w:val="007576B7"/>
    <w:rsid w:val="00757812"/>
    <w:rsid w:val="00760332"/>
    <w:rsid w:val="007606FE"/>
    <w:rsid w:val="00760C35"/>
    <w:rsid w:val="007617B3"/>
    <w:rsid w:val="007618CD"/>
    <w:rsid w:val="00761FB0"/>
    <w:rsid w:val="007626C7"/>
    <w:rsid w:val="00762EE1"/>
    <w:rsid w:val="00763443"/>
    <w:rsid w:val="00763DB5"/>
    <w:rsid w:val="007641F0"/>
    <w:rsid w:val="0076486D"/>
    <w:rsid w:val="00765AF7"/>
    <w:rsid w:val="00765F3E"/>
    <w:rsid w:val="00766145"/>
    <w:rsid w:val="007663C9"/>
    <w:rsid w:val="007669E4"/>
    <w:rsid w:val="00767398"/>
    <w:rsid w:val="0076748C"/>
    <w:rsid w:val="007676F0"/>
    <w:rsid w:val="007678BA"/>
    <w:rsid w:val="00767D5D"/>
    <w:rsid w:val="007701F7"/>
    <w:rsid w:val="00770203"/>
    <w:rsid w:val="00770436"/>
    <w:rsid w:val="007709D1"/>
    <w:rsid w:val="00770B71"/>
    <w:rsid w:val="0077108E"/>
    <w:rsid w:val="007710BE"/>
    <w:rsid w:val="00771F8E"/>
    <w:rsid w:val="0077231D"/>
    <w:rsid w:val="0077236E"/>
    <w:rsid w:val="00772DB2"/>
    <w:rsid w:val="007733D1"/>
    <w:rsid w:val="0077395B"/>
    <w:rsid w:val="007743A7"/>
    <w:rsid w:val="007746CA"/>
    <w:rsid w:val="007746E7"/>
    <w:rsid w:val="00774AC5"/>
    <w:rsid w:val="00774B5A"/>
    <w:rsid w:val="00774F1D"/>
    <w:rsid w:val="0077565E"/>
    <w:rsid w:val="00775D42"/>
    <w:rsid w:val="00775DA3"/>
    <w:rsid w:val="00776334"/>
    <w:rsid w:val="007765AB"/>
    <w:rsid w:val="00776BF0"/>
    <w:rsid w:val="00776DF4"/>
    <w:rsid w:val="00777255"/>
    <w:rsid w:val="007774F0"/>
    <w:rsid w:val="00777EFC"/>
    <w:rsid w:val="00780011"/>
    <w:rsid w:val="0078025D"/>
    <w:rsid w:val="00780578"/>
    <w:rsid w:val="0078061D"/>
    <w:rsid w:val="00780B86"/>
    <w:rsid w:val="0078163E"/>
    <w:rsid w:val="00781823"/>
    <w:rsid w:val="00781921"/>
    <w:rsid w:val="00782253"/>
    <w:rsid w:val="00782C60"/>
    <w:rsid w:val="0078319F"/>
    <w:rsid w:val="007831A1"/>
    <w:rsid w:val="00783A9A"/>
    <w:rsid w:val="00783AEC"/>
    <w:rsid w:val="00783E90"/>
    <w:rsid w:val="00783F1C"/>
    <w:rsid w:val="0078400F"/>
    <w:rsid w:val="0078406D"/>
    <w:rsid w:val="00784458"/>
    <w:rsid w:val="00784F3A"/>
    <w:rsid w:val="00785737"/>
    <w:rsid w:val="00785E0E"/>
    <w:rsid w:val="00786103"/>
    <w:rsid w:val="00786245"/>
    <w:rsid w:val="007865BE"/>
    <w:rsid w:val="0078682C"/>
    <w:rsid w:val="007868CC"/>
    <w:rsid w:val="007869AB"/>
    <w:rsid w:val="00786CDE"/>
    <w:rsid w:val="00786D41"/>
    <w:rsid w:val="0078739B"/>
    <w:rsid w:val="00787447"/>
    <w:rsid w:val="00787929"/>
    <w:rsid w:val="00787C24"/>
    <w:rsid w:val="00787FAA"/>
    <w:rsid w:val="00787FDD"/>
    <w:rsid w:val="00790024"/>
    <w:rsid w:val="00790C50"/>
    <w:rsid w:val="007916FE"/>
    <w:rsid w:val="00791CD1"/>
    <w:rsid w:val="00791D39"/>
    <w:rsid w:val="0079260E"/>
    <w:rsid w:val="0079274D"/>
    <w:rsid w:val="00792E37"/>
    <w:rsid w:val="0079348B"/>
    <w:rsid w:val="00793828"/>
    <w:rsid w:val="00793FBF"/>
    <w:rsid w:val="007945FF"/>
    <w:rsid w:val="00794745"/>
    <w:rsid w:val="007949B8"/>
    <w:rsid w:val="00794B59"/>
    <w:rsid w:val="00794BFD"/>
    <w:rsid w:val="007956DE"/>
    <w:rsid w:val="00795723"/>
    <w:rsid w:val="007957E6"/>
    <w:rsid w:val="00795D61"/>
    <w:rsid w:val="00795E17"/>
    <w:rsid w:val="00795E9D"/>
    <w:rsid w:val="00796123"/>
    <w:rsid w:val="00797205"/>
    <w:rsid w:val="00797F90"/>
    <w:rsid w:val="007A3D11"/>
    <w:rsid w:val="007A3F66"/>
    <w:rsid w:val="007A4159"/>
    <w:rsid w:val="007A533E"/>
    <w:rsid w:val="007A5500"/>
    <w:rsid w:val="007A576E"/>
    <w:rsid w:val="007A5AD2"/>
    <w:rsid w:val="007A6562"/>
    <w:rsid w:val="007A68FC"/>
    <w:rsid w:val="007A6914"/>
    <w:rsid w:val="007A7258"/>
    <w:rsid w:val="007A775B"/>
    <w:rsid w:val="007A795C"/>
    <w:rsid w:val="007A7A06"/>
    <w:rsid w:val="007B042B"/>
    <w:rsid w:val="007B1501"/>
    <w:rsid w:val="007B20EE"/>
    <w:rsid w:val="007B2A03"/>
    <w:rsid w:val="007B3D65"/>
    <w:rsid w:val="007B4AF8"/>
    <w:rsid w:val="007B4CB7"/>
    <w:rsid w:val="007B5572"/>
    <w:rsid w:val="007B573B"/>
    <w:rsid w:val="007B5B4B"/>
    <w:rsid w:val="007B5CA8"/>
    <w:rsid w:val="007B5EA7"/>
    <w:rsid w:val="007B692F"/>
    <w:rsid w:val="007B728F"/>
    <w:rsid w:val="007B7C0F"/>
    <w:rsid w:val="007C07BF"/>
    <w:rsid w:val="007C0F8F"/>
    <w:rsid w:val="007C1446"/>
    <w:rsid w:val="007C1768"/>
    <w:rsid w:val="007C1787"/>
    <w:rsid w:val="007C1D2E"/>
    <w:rsid w:val="007C1DCC"/>
    <w:rsid w:val="007C2A34"/>
    <w:rsid w:val="007C32D0"/>
    <w:rsid w:val="007C330D"/>
    <w:rsid w:val="007C330E"/>
    <w:rsid w:val="007C3760"/>
    <w:rsid w:val="007C3A89"/>
    <w:rsid w:val="007C3E48"/>
    <w:rsid w:val="007C45FA"/>
    <w:rsid w:val="007C4DCD"/>
    <w:rsid w:val="007C5028"/>
    <w:rsid w:val="007C50D2"/>
    <w:rsid w:val="007C5361"/>
    <w:rsid w:val="007C5395"/>
    <w:rsid w:val="007C5A64"/>
    <w:rsid w:val="007C5A86"/>
    <w:rsid w:val="007C6384"/>
    <w:rsid w:val="007C68ED"/>
    <w:rsid w:val="007C6D23"/>
    <w:rsid w:val="007C7050"/>
    <w:rsid w:val="007C7DE8"/>
    <w:rsid w:val="007C7DF0"/>
    <w:rsid w:val="007C7EB9"/>
    <w:rsid w:val="007D092B"/>
    <w:rsid w:val="007D0B80"/>
    <w:rsid w:val="007D0D65"/>
    <w:rsid w:val="007D1867"/>
    <w:rsid w:val="007D219B"/>
    <w:rsid w:val="007D2425"/>
    <w:rsid w:val="007D2C5E"/>
    <w:rsid w:val="007D2ED0"/>
    <w:rsid w:val="007D2F4A"/>
    <w:rsid w:val="007D319B"/>
    <w:rsid w:val="007D3591"/>
    <w:rsid w:val="007D35B5"/>
    <w:rsid w:val="007D3946"/>
    <w:rsid w:val="007D3B88"/>
    <w:rsid w:val="007D3BA2"/>
    <w:rsid w:val="007D4160"/>
    <w:rsid w:val="007D43A7"/>
    <w:rsid w:val="007D44B0"/>
    <w:rsid w:val="007D45A7"/>
    <w:rsid w:val="007D4713"/>
    <w:rsid w:val="007D5ADC"/>
    <w:rsid w:val="007D5EC0"/>
    <w:rsid w:val="007D6889"/>
    <w:rsid w:val="007D718D"/>
    <w:rsid w:val="007D7444"/>
    <w:rsid w:val="007D74C6"/>
    <w:rsid w:val="007D7BC9"/>
    <w:rsid w:val="007E015E"/>
    <w:rsid w:val="007E030C"/>
    <w:rsid w:val="007E048C"/>
    <w:rsid w:val="007E050E"/>
    <w:rsid w:val="007E05A8"/>
    <w:rsid w:val="007E0F4E"/>
    <w:rsid w:val="007E1D23"/>
    <w:rsid w:val="007E27E9"/>
    <w:rsid w:val="007E2B6A"/>
    <w:rsid w:val="007E30BB"/>
    <w:rsid w:val="007E333F"/>
    <w:rsid w:val="007E3B7E"/>
    <w:rsid w:val="007E3BB4"/>
    <w:rsid w:val="007E3BBA"/>
    <w:rsid w:val="007E3CD3"/>
    <w:rsid w:val="007E3F58"/>
    <w:rsid w:val="007E400B"/>
    <w:rsid w:val="007E40FA"/>
    <w:rsid w:val="007E4424"/>
    <w:rsid w:val="007E4574"/>
    <w:rsid w:val="007E4E08"/>
    <w:rsid w:val="007E501C"/>
    <w:rsid w:val="007E51CC"/>
    <w:rsid w:val="007E6B5A"/>
    <w:rsid w:val="007E71A5"/>
    <w:rsid w:val="007E73DA"/>
    <w:rsid w:val="007F0029"/>
    <w:rsid w:val="007F04E9"/>
    <w:rsid w:val="007F0A44"/>
    <w:rsid w:val="007F0D34"/>
    <w:rsid w:val="007F0DF6"/>
    <w:rsid w:val="007F0E28"/>
    <w:rsid w:val="007F10AD"/>
    <w:rsid w:val="007F12E2"/>
    <w:rsid w:val="007F14E7"/>
    <w:rsid w:val="007F16E5"/>
    <w:rsid w:val="007F2D95"/>
    <w:rsid w:val="007F3224"/>
    <w:rsid w:val="007F37EF"/>
    <w:rsid w:val="007F3D05"/>
    <w:rsid w:val="007F3D92"/>
    <w:rsid w:val="007F4604"/>
    <w:rsid w:val="007F4758"/>
    <w:rsid w:val="007F4A11"/>
    <w:rsid w:val="007F4C56"/>
    <w:rsid w:val="007F5678"/>
    <w:rsid w:val="007F59C4"/>
    <w:rsid w:val="007F5DBC"/>
    <w:rsid w:val="007F69F0"/>
    <w:rsid w:val="008004BC"/>
    <w:rsid w:val="00800583"/>
    <w:rsid w:val="008007A3"/>
    <w:rsid w:val="00800BC4"/>
    <w:rsid w:val="008015E4"/>
    <w:rsid w:val="008018B3"/>
    <w:rsid w:val="00801DD9"/>
    <w:rsid w:val="00801E1B"/>
    <w:rsid w:val="00802442"/>
    <w:rsid w:val="00802947"/>
    <w:rsid w:val="00802C83"/>
    <w:rsid w:val="00802C98"/>
    <w:rsid w:val="0080398C"/>
    <w:rsid w:val="00803DB1"/>
    <w:rsid w:val="0080402B"/>
    <w:rsid w:val="008042A5"/>
    <w:rsid w:val="00804AA7"/>
    <w:rsid w:val="00805012"/>
    <w:rsid w:val="00806386"/>
    <w:rsid w:val="0080684D"/>
    <w:rsid w:val="00806B68"/>
    <w:rsid w:val="0080723C"/>
    <w:rsid w:val="00807CC4"/>
    <w:rsid w:val="008100EE"/>
    <w:rsid w:val="008102C5"/>
    <w:rsid w:val="00810EB7"/>
    <w:rsid w:val="00811717"/>
    <w:rsid w:val="0081196C"/>
    <w:rsid w:val="00811A67"/>
    <w:rsid w:val="00811B4C"/>
    <w:rsid w:val="0081218F"/>
    <w:rsid w:val="00812A34"/>
    <w:rsid w:val="00812FED"/>
    <w:rsid w:val="0081332B"/>
    <w:rsid w:val="00813A6B"/>
    <w:rsid w:val="00813DF2"/>
    <w:rsid w:val="00814D6C"/>
    <w:rsid w:val="008151DA"/>
    <w:rsid w:val="008151F2"/>
    <w:rsid w:val="008154C8"/>
    <w:rsid w:val="00815724"/>
    <w:rsid w:val="00815CED"/>
    <w:rsid w:val="00816138"/>
    <w:rsid w:val="00816844"/>
    <w:rsid w:val="0081690A"/>
    <w:rsid w:val="00816E5D"/>
    <w:rsid w:val="00816E9C"/>
    <w:rsid w:val="00817486"/>
    <w:rsid w:val="0081779F"/>
    <w:rsid w:val="008178B0"/>
    <w:rsid w:val="00817ACD"/>
    <w:rsid w:val="00817AEB"/>
    <w:rsid w:val="00817D25"/>
    <w:rsid w:val="00817D38"/>
    <w:rsid w:val="0082011C"/>
    <w:rsid w:val="008201DB"/>
    <w:rsid w:val="00820A90"/>
    <w:rsid w:val="0082100B"/>
    <w:rsid w:val="00821159"/>
    <w:rsid w:val="00821A63"/>
    <w:rsid w:val="00822288"/>
    <w:rsid w:val="00822565"/>
    <w:rsid w:val="00822988"/>
    <w:rsid w:val="00822C1C"/>
    <w:rsid w:val="00822D7F"/>
    <w:rsid w:val="00823291"/>
    <w:rsid w:val="0082354D"/>
    <w:rsid w:val="008236A8"/>
    <w:rsid w:val="00823C06"/>
    <w:rsid w:val="008242F8"/>
    <w:rsid w:val="0082443D"/>
    <w:rsid w:val="0082458A"/>
    <w:rsid w:val="00824867"/>
    <w:rsid w:val="00825045"/>
    <w:rsid w:val="008251C1"/>
    <w:rsid w:val="00825424"/>
    <w:rsid w:val="0082550C"/>
    <w:rsid w:val="008256D2"/>
    <w:rsid w:val="008259CF"/>
    <w:rsid w:val="0082607D"/>
    <w:rsid w:val="00826194"/>
    <w:rsid w:val="008262A0"/>
    <w:rsid w:val="00826D1A"/>
    <w:rsid w:val="00826D22"/>
    <w:rsid w:val="00826EB6"/>
    <w:rsid w:val="008271FE"/>
    <w:rsid w:val="0082778D"/>
    <w:rsid w:val="00827A15"/>
    <w:rsid w:val="00827A65"/>
    <w:rsid w:val="00830135"/>
    <w:rsid w:val="0083058D"/>
    <w:rsid w:val="0083063E"/>
    <w:rsid w:val="00830E86"/>
    <w:rsid w:val="008312AA"/>
    <w:rsid w:val="008313A8"/>
    <w:rsid w:val="008313C9"/>
    <w:rsid w:val="00831530"/>
    <w:rsid w:val="008319F9"/>
    <w:rsid w:val="00831ABB"/>
    <w:rsid w:val="008322B7"/>
    <w:rsid w:val="008322CD"/>
    <w:rsid w:val="008326AE"/>
    <w:rsid w:val="008326D4"/>
    <w:rsid w:val="00832EBF"/>
    <w:rsid w:val="00832F47"/>
    <w:rsid w:val="008344E9"/>
    <w:rsid w:val="00834962"/>
    <w:rsid w:val="0083497F"/>
    <w:rsid w:val="00834B1E"/>
    <w:rsid w:val="00834DBF"/>
    <w:rsid w:val="008355B2"/>
    <w:rsid w:val="00835A4F"/>
    <w:rsid w:val="00835DD1"/>
    <w:rsid w:val="008365D6"/>
    <w:rsid w:val="00836AD8"/>
    <w:rsid w:val="00836C1E"/>
    <w:rsid w:val="00837804"/>
    <w:rsid w:val="00837866"/>
    <w:rsid w:val="00837ADA"/>
    <w:rsid w:val="00841AA2"/>
    <w:rsid w:val="00841D6A"/>
    <w:rsid w:val="00841FF8"/>
    <w:rsid w:val="0084233C"/>
    <w:rsid w:val="00842BF8"/>
    <w:rsid w:val="008435EF"/>
    <w:rsid w:val="00844812"/>
    <w:rsid w:val="008448CD"/>
    <w:rsid w:val="00844A28"/>
    <w:rsid w:val="00844B02"/>
    <w:rsid w:val="008450D2"/>
    <w:rsid w:val="008458CD"/>
    <w:rsid w:val="00845D03"/>
    <w:rsid w:val="008463C4"/>
    <w:rsid w:val="00846571"/>
    <w:rsid w:val="0084657D"/>
    <w:rsid w:val="00846E0C"/>
    <w:rsid w:val="00847A39"/>
    <w:rsid w:val="00851BE1"/>
    <w:rsid w:val="00851C61"/>
    <w:rsid w:val="00852518"/>
    <w:rsid w:val="00852673"/>
    <w:rsid w:val="0085277C"/>
    <w:rsid w:val="00852F81"/>
    <w:rsid w:val="008531E3"/>
    <w:rsid w:val="00853894"/>
    <w:rsid w:val="008539CF"/>
    <w:rsid w:val="00853D48"/>
    <w:rsid w:val="00853D80"/>
    <w:rsid w:val="00853FDD"/>
    <w:rsid w:val="00854046"/>
    <w:rsid w:val="00854263"/>
    <w:rsid w:val="0085520C"/>
    <w:rsid w:val="008552D0"/>
    <w:rsid w:val="00855372"/>
    <w:rsid w:val="008556C0"/>
    <w:rsid w:val="00855EAB"/>
    <w:rsid w:val="00855F4C"/>
    <w:rsid w:val="00856B2B"/>
    <w:rsid w:val="008572FC"/>
    <w:rsid w:val="008574FD"/>
    <w:rsid w:val="008576EA"/>
    <w:rsid w:val="00857A6B"/>
    <w:rsid w:val="00857D23"/>
    <w:rsid w:val="00857FF8"/>
    <w:rsid w:val="008600C9"/>
    <w:rsid w:val="008600CB"/>
    <w:rsid w:val="0086096D"/>
    <w:rsid w:val="00861288"/>
    <w:rsid w:val="00861A45"/>
    <w:rsid w:val="00861DB7"/>
    <w:rsid w:val="00861DCF"/>
    <w:rsid w:val="00862F99"/>
    <w:rsid w:val="00863709"/>
    <w:rsid w:val="0086388F"/>
    <w:rsid w:val="00863AD4"/>
    <w:rsid w:val="00863FD7"/>
    <w:rsid w:val="00864C60"/>
    <w:rsid w:val="00864EB5"/>
    <w:rsid w:val="00865032"/>
    <w:rsid w:val="00865211"/>
    <w:rsid w:val="008652E2"/>
    <w:rsid w:val="0086538E"/>
    <w:rsid w:val="008653D5"/>
    <w:rsid w:val="008667DE"/>
    <w:rsid w:val="008671A7"/>
    <w:rsid w:val="00867442"/>
    <w:rsid w:val="0086746A"/>
    <w:rsid w:val="008701E9"/>
    <w:rsid w:val="00870DFC"/>
    <w:rsid w:val="008710A4"/>
    <w:rsid w:val="00871727"/>
    <w:rsid w:val="00871D36"/>
    <w:rsid w:val="00871F1F"/>
    <w:rsid w:val="00872939"/>
    <w:rsid w:val="008731C9"/>
    <w:rsid w:val="00873DF1"/>
    <w:rsid w:val="00873E69"/>
    <w:rsid w:val="008743E8"/>
    <w:rsid w:val="0087466A"/>
    <w:rsid w:val="008746DD"/>
    <w:rsid w:val="008756C8"/>
    <w:rsid w:val="00876986"/>
    <w:rsid w:val="00876EE2"/>
    <w:rsid w:val="00877360"/>
    <w:rsid w:val="008775B6"/>
    <w:rsid w:val="008803C6"/>
    <w:rsid w:val="00880795"/>
    <w:rsid w:val="00880CF0"/>
    <w:rsid w:val="00881571"/>
    <w:rsid w:val="0088161E"/>
    <w:rsid w:val="00882A34"/>
    <w:rsid w:val="00882A41"/>
    <w:rsid w:val="00884099"/>
    <w:rsid w:val="0088548F"/>
    <w:rsid w:val="00886892"/>
    <w:rsid w:val="008878C2"/>
    <w:rsid w:val="00887DA3"/>
    <w:rsid w:val="0089023E"/>
    <w:rsid w:val="00890E7A"/>
    <w:rsid w:val="00891250"/>
    <w:rsid w:val="008916BC"/>
    <w:rsid w:val="008917E0"/>
    <w:rsid w:val="0089256A"/>
    <w:rsid w:val="00893B18"/>
    <w:rsid w:val="00893CD6"/>
    <w:rsid w:val="00894295"/>
    <w:rsid w:val="00894760"/>
    <w:rsid w:val="00894FF5"/>
    <w:rsid w:val="008955BC"/>
    <w:rsid w:val="008957F4"/>
    <w:rsid w:val="0089729E"/>
    <w:rsid w:val="0089747C"/>
    <w:rsid w:val="00897D5C"/>
    <w:rsid w:val="008A03B7"/>
    <w:rsid w:val="008A0509"/>
    <w:rsid w:val="008A06FD"/>
    <w:rsid w:val="008A0866"/>
    <w:rsid w:val="008A087C"/>
    <w:rsid w:val="008A0C47"/>
    <w:rsid w:val="008A22BC"/>
    <w:rsid w:val="008A2FF0"/>
    <w:rsid w:val="008A3189"/>
    <w:rsid w:val="008A3AA2"/>
    <w:rsid w:val="008A4242"/>
    <w:rsid w:val="008A4FE3"/>
    <w:rsid w:val="008A53A6"/>
    <w:rsid w:val="008A5450"/>
    <w:rsid w:val="008A54DB"/>
    <w:rsid w:val="008A6182"/>
    <w:rsid w:val="008A672F"/>
    <w:rsid w:val="008A6D07"/>
    <w:rsid w:val="008A6F57"/>
    <w:rsid w:val="008A7943"/>
    <w:rsid w:val="008A7D1D"/>
    <w:rsid w:val="008B055D"/>
    <w:rsid w:val="008B0EC7"/>
    <w:rsid w:val="008B1523"/>
    <w:rsid w:val="008B164B"/>
    <w:rsid w:val="008B3868"/>
    <w:rsid w:val="008B4297"/>
    <w:rsid w:val="008B42A7"/>
    <w:rsid w:val="008B5345"/>
    <w:rsid w:val="008B5417"/>
    <w:rsid w:val="008B5866"/>
    <w:rsid w:val="008B5AB0"/>
    <w:rsid w:val="008B5AC4"/>
    <w:rsid w:val="008B5B0D"/>
    <w:rsid w:val="008B64BE"/>
    <w:rsid w:val="008B6CF2"/>
    <w:rsid w:val="008B70AF"/>
    <w:rsid w:val="008B71DB"/>
    <w:rsid w:val="008B74E1"/>
    <w:rsid w:val="008B7873"/>
    <w:rsid w:val="008C0250"/>
    <w:rsid w:val="008C0670"/>
    <w:rsid w:val="008C0E57"/>
    <w:rsid w:val="008C2314"/>
    <w:rsid w:val="008C2BF6"/>
    <w:rsid w:val="008C2C56"/>
    <w:rsid w:val="008C3041"/>
    <w:rsid w:val="008C330D"/>
    <w:rsid w:val="008C3D47"/>
    <w:rsid w:val="008C4212"/>
    <w:rsid w:val="008C4350"/>
    <w:rsid w:val="008C464B"/>
    <w:rsid w:val="008C47AB"/>
    <w:rsid w:val="008C4DF9"/>
    <w:rsid w:val="008C5A4F"/>
    <w:rsid w:val="008C5D23"/>
    <w:rsid w:val="008C5D8C"/>
    <w:rsid w:val="008C61FD"/>
    <w:rsid w:val="008C6A32"/>
    <w:rsid w:val="008C6BBC"/>
    <w:rsid w:val="008C70B4"/>
    <w:rsid w:val="008C70C0"/>
    <w:rsid w:val="008C73C9"/>
    <w:rsid w:val="008C7751"/>
    <w:rsid w:val="008C7B69"/>
    <w:rsid w:val="008D0A4F"/>
    <w:rsid w:val="008D0BE7"/>
    <w:rsid w:val="008D0CD9"/>
    <w:rsid w:val="008D1C62"/>
    <w:rsid w:val="008D25EF"/>
    <w:rsid w:val="008D264E"/>
    <w:rsid w:val="008D322D"/>
    <w:rsid w:val="008D32C3"/>
    <w:rsid w:val="008D3674"/>
    <w:rsid w:val="008D3945"/>
    <w:rsid w:val="008D4031"/>
    <w:rsid w:val="008D43A8"/>
    <w:rsid w:val="008D43CB"/>
    <w:rsid w:val="008D4ED7"/>
    <w:rsid w:val="008D53A0"/>
    <w:rsid w:val="008D5B77"/>
    <w:rsid w:val="008D671A"/>
    <w:rsid w:val="008D751B"/>
    <w:rsid w:val="008D7A44"/>
    <w:rsid w:val="008E064B"/>
    <w:rsid w:val="008E10CC"/>
    <w:rsid w:val="008E1ECA"/>
    <w:rsid w:val="008E2116"/>
    <w:rsid w:val="008E2233"/>
    <w:rsid w:val="008E22FA"/>
    <w:rsid w:val="008E2996"/>
    <w:rsid w:val="008E2F92"/>
    <w:rsid w:val="008E32E1"/>
    <w:rsid w:val="008E37B1"/>
    <w:rsid w:val="008E4669"/>
    <w:rsid w:val="008E4BE2"/>
    <w:rsid w:val="008E4E7F"/>
    <w:rsid w:val="008E51A6"/>
    <w:rsid w:val="008E59FF"/>
    <w:rsid w:val="008E6E85"/>
    <w:rsid w:val="008E763D"/>
    <w:rsid w:val="008E76C1"/>
    <w:rsid w:val="008E76D9"/>
    <w:rsid w:val="008E76E8"/>
    <w:rsid w:val="008E7BCC"/>
    <w:rsid w:val="008E7C4D"/>
    <w:rsid w:val="008E7C84"/>
    <w:rsid w:val="008E7F33"/>
    <w:rsid w:val="008E7F50"/>
    <w:rsid w:val="008F08AE"/>
    <w:rsid w:val="008F110B"/>
    <w:rsid w:val="008F11F9"/>
    <w:rsid w:val="008F1891"/>
    <w:rsid w:val="008F1F76"/>
    <w:rsid w:val="008F2288"/>
    <w:rsid w:val="008F2BDA"/>
    <w:rsid w:val="008F2E4F"/>
    <w:rsid w:val="008F2E9F"/>
    <w:rsid w:val="008F2FAA"/>
    <w:rsid w:val="008F2FE7"/>
    <w:rsid w:val="008F3509"/>
    <w:rsid w:val="008F3626"/>
    <w:rsid w:val="008F3887"/>
    <w:rsid w:val="008F3D35"/>
    <w:rsid w:val="008F42BD"/>
    <w:rsid w:val="008F42C0"/>
    <w:rsid w:val="008F4595"/>
    <w:rsid w:val="008F475B"/>
    <w:rsid w:val="008F4A41"/>
    <w:rsid w:val="008F4C56"/>
    <w:rsid w:val="008F4DE7"/>
    <w:rsid w:val="008F5300"/>
    <w:rsid w:val="008F53F6"/>
    <w:rsid w:val="008F571E"/>
    <w:rsid w:val="008F5FB1"/>
    <w:rsid w:val="008F61D8"/>
    <w:rsid w:val="008F6288"/>
    <w:rsid w:val="008F6722"/>
    <w:rsid w:val="008F68B9"/>
    <w:rsid w:val="008F6924"/>
    <w:rsid w:val="008F7223"/>
    <w:rsid w:val="008F7225"/>
    <w:rsid w:val="008F75BE"/>
    <w:rsid w:val="008F79EF"/>
    <w:rsid w:val="008F7C38"/>
    <w:rsid w:val="0090051B"/>
    <w:rsid w:val="0090067F"/>
    <w:rsid w:val="00900C9B"/>
    <w:rsid w:val="009013E2"/>
    <w:rsid w:val="0090162A"/>
    <w:rsid w:val="00901B1E"/>
    <w:rsid w:val="00902633"/>
    <w:rsid w:val="0090267D"/>
    <w:rsid w:val="00902C4C"/>
    <w:rsid w:val="00902CBA"/>
    <w:rsid w:val="00902E20"/>
    <w:rsid w:val="00903E57"/>
    <w:rsid w:val="00904051"/>
    <w:rsid w:val="00904090"/>
    <w:rsid w:val="0090416C"/>
    <w:rsid w:val="0090439A"/>
    <w:rsid w:val="00905070"/>
    <w:rsid w:val="009054B5"/>
    <w:rsid w:val="00905DE3"/>
    <w:rsid w:val="009062BF"/>
    <w:rsid w:val="00906432"/>
    <w:rsid w:val="00906E34"/>
    <w:rsid w:val="00906EEF"/>
    <w:rsid w:val="009076B1"/>
    <w:rsid w:val="0090790E"/>
    <w:rsid w:val="00907B48"/>
    <w:rsid w:val="0091078E"/>
    <w:rsid w:val="009109A9"/>
    <w:rsid w:val="00911D08"/>
    <w:rsid w:val="00912ED8"/>
    <w:rsid w:val="00913253"/>
    <w:rsid w:val="009132F9"/>
    <w:rsid w:val="0091334C"/>
    <w:rsid w:val="009134D7"/>
    <w:rsid w:val="00913D92"/>
    <w:rsid w:val="00913E4A"/>
    <w:rsid w:val="009142A3"/>
    <w:rsid w:val="00914810"/>
    <w:rsid w:val="00915689"/>
    <w:rsid w:val="00915D39"/>
    <w:rsid w:val="00916533"/>
    <w:rsid w:val="009167B2"/>
    <w:rsid w:val="00916948"/>
    <w:rsid w:val="00916D16"/>
    <w:rsid w:val="00917068"/>
    <w:rsid w:val="00917617"/>
    <w:rsid w:val="00917912"/>
    <w:rsid w:val="00917CB0"/>
    <w:rsid w:val="00920455"/>
    <w:rsid w:val="0092065C"/>
    <w:rsid w:val="0092080B"/>
    <w:rsid w:val="00920876"/>
    <w:rsid w:val="00920C4F"/>
    <w:rsid w:val="00920D91"/>
    <w:rsid w:val="009211B1"/>
    <w:rsid w:val="00921538"/>
    <w:rsid w:val="00921A97"/>
    <w:rsid w:val="0092255B"/>
    <w:rsid w:val="00923873"/>
    <w:rsid w:val="0092392F"/>
    <w:rsid w:val="00924BEC"/>
    <w:rsid w:val="009253AA"/>
    <w:rsid w:val="009255C5"/>
    <w:rsid w:val="009256C5"/>
    <w:rsid w:val="00925E1F"/>
    <w:rsid w:val="00926921"/>
    <w:rsid w:val="00926BAC"/>
    <w:rsid w:val="00927423"/>
    <w:rsid w:val="00927490"/>
    <w:rsid w:val="009276B3"/>
    <w:rsid w:val="00927934"/>
    <w:rsid w:val="00927949"/>
    <w:rsid w:val="00927C09"/>
    <w:rsid w:val="00930051"/>
    <w:rsid w:val="009301DA"/>
    <w:rsid w:val="009306AE"/>
    <w:rsid w:val="00930760"/>
    <w:rsid w:val="00930B8F"/>
    <w:rsid w:val="00930FC6"/>
    <w:rsid w:val="009314C8"/>
    <w:rsid w:val="00931510"/>
    <w:rsid w:val="0093160F"/>
    <w:rsid w:val="00932208"/>
    <w:rsid w:val="009322D0"/>
    <w:rsid w:val="00932BEE"/>
    <w:rsid w:val="009339FE"/>
    <w:rsid w:val="00933EDE"/>
    <w:rsid w:val="0093464C"/>
    <w:rsid w:val="009347BB"/>
    <w:rsid w:val="0093485A"/>
    <w:rsid w:val="00934A7A"/>
    <w:rsid w:val="00934AE5"/>
    <w:rsid w:val="00934B94"/>
    <w:rsid w:val="00934DC3"/>
    <w:rsid w:val="00934E61"/>
    <w:rsid w:val="00935072"/>
    <w:rsid w:val="009351A6"/>
    <w:rsid w:val="00935391"/>
    <w:rsid w:val="0093709A"/>
    <w:rsid w:val="00940160"/>
    <w:rsid w:val="00940A04"/>
    <w:rsid w:val="00940D53"/>
    <w:rsid w:val="00941D2F"/>
    <w:rsid w:val="00941EB3"/>
    <w:rsid w:val="00941F57"/>
    <w:rsid w:val="00942273"/>
    <w:rsid w:val="009428EB"/>
    <w:rsid w:val="00942969"/>
    <w:rsid w:val="00943330"/>
    <w:rsid w:val="00943F59"/>
    <w:rsid w:val="00944436"/>
    <w:rsid w:val="00944639"/>
    <w:rsid w:val="00945823"/>
    <w:rsid w:val="0094617A"/>
    <w:rsid w:val="009461B9"/>
    <w:rsid w:val="00946516"/>
    <w:rsid w:val="00947033"/>
    <w:rsid w:val="00947039"/>
    <w:rsid w:val="009474DF"/>
    <w:rsid w:val="009478BB"/>
    <w:rsid w:val="00947B50"/>
    <w:rsid w:val="00947CE6"/>
    <w:rsid w:val="0095037D"/>
    <w:rsid w:val="009503D6"/>
    <w:rsid w:val="009511E6"/>
    <w:rsid w:val="009515F8"/>
    <w:rsid w:val="00951B98"/>
    <w:rsid w:val="00951DEA"/>
    <w:rsid w:val="00952BCF"/>
    <w:rsid w:val="00952E47"/>
    <w:rsid w:val="00952E93"/>
    <w:rsid w:val="0095320A"/>
    <w:rsid w:val="00953417"/>
    <w:rsid w:val="00954082"/>
    <w:rsid w:val="00954188"/>
    <w:rsid w:val="00954461"/>
    <w:rsid w:val="00954674"/>
    <w:rsid w:val="0095493E"/>
    <w:rsid w:val="00954A94"/>
    <w:rsid w:val="00954EBC"/>
    <w:rsid w:val="00954EC3"/>
    <w:rsid w:val="0095511D"/>
    <w:rsid w:val="00955699"/>
    <w:rsid w:val="00955950"/>
    <w:rsid w:val="00955996"/>
    <w:rsid w:val="009562F2"/>
    <w:rsid w:val="00956747"/>
    <w:rsid w:val="0095679F"/>
    <w:rsid w:val="00956A3A"/>
    <w:rsid w:val="00956BDE"/>
    <w:rsid w:val="0095727D"/>
    <w:rsid w:val="00957875"/>
    <w:rsid w:val="00960AEF"/>
    <w:rsid w:val="00960BDF"/>
    <w:rsid w:val="00960FFB"/>
    <w:rsid w:val="0096111A"/>
    <w:rsid w:val="00962F29"/>
    <w:rsid w:val="00963678"/>
    <w:rsid w:val="00963772"/>
    <w:rsid w:val="0096384C"/>
    <w:rsid w:val="00963D6C"/>
    <w:rsid w:val="00964F52"/>
    <w:rsid w:val="00964F85"/>
    <w:rsid w:val="0096678C"/>
    <w:rsid w:val="00966FB3"/>
    <w:rsid w:val="00967CA8"/>
    <w:rsid w:val="00970025"/>
    <w:rsid w:val="00970269"/>
    <w:rsid w:val="009706B2"/>
    <w:rsid w:val="00970812"/>
    <w:rsid w:val="00970966"/>
    <w:rsid w:val="00970A11"/>
    <w:rsid w:val="00970DDA"/>
    <w:rsid w:val="00970FD0"/>
    <w:rsid w:val="00971097"/>
    <w:rsid w:val="00971627"/>
    <w:rsid w:val="009724FB"/>
    <w:rsid w:val="0097295A"/>
    <w:rsid w:val="00972BAA"/>
    <w:rsid w:val="00972FB7"/>
    <w:rsid w:val="0097327C"/>
    <w:rsid w:val="00973766"/>
    <w:rsid w:val="009746E9"/>
    <w:rsid w:val="009746F3"/>
    <w:rsid w:val="00974A56"/>
    <w:rsid w:val="00974C3A"/>
    <w:rsid w:val="009755F4"/>
    <w:rsid w:val="00975D4D"/>
    <w:rsid w:val="009768C5"/>
    <w:rsid w:val="00976B35"/>
    <w:rsid w:val="00977EAB"/>
    <w:rsid w:val="00977F73"/>
    <w:rsid w:val="009808BB"/>
    <w:rsid w:val="00980D8C"/>
    <w:rsid w:val="00981425"/>
    <w:rsid w:val="0098177F"/>
    <w:rsid w:val="00981C53"/>
    <w:rsid w:val="00981EA8"/>
    <w:rsid w:val="00981F99"/>
    <w:rsid w:val="00982042"/>
    <w:rsid w:val="00982483"/>
    <w:rsid w:val="009827B1"/>
    <w:rsid w:val="00982B15"/>
    <w:rsid w:val="009837E4"/>
    <w:rsid w:val="00984C27"/>
    <w:rsid w:val="00984E45"/>
    <w:rsid w:val="00985788"/>
    <w:rsid w:val="00985B63"/>
    <w:rsid w:val="00985E77"/>
    <w:rsid w:val="0098605E"/>
    <w:rsid w:val="00986863"/>
    <w:rsid w:val="00986AA4"/>
    <w:rsid w:val="00987123"/>
    <w:rsid w:val="00987323"/>
    <w:rsid w:val="00987881"/>
    <w:rsid w:val="00987A18"/>
    <w:rsid w:val="0099017A"/>
    <w:rsid w:val="00990575"/>
    <w:rsid w:val="00990742"/>
    <w:rsid w:val="00990C16"/>
    <w:rsid w:val="00991061"/>
    <w:rsid w:val="009912E9"/>
    <w:rsid w:val="00991BA7"/>
    <w:rsid w:val="00991F80"/>
    <w:rsid w:val="009923D8"/>
    <w:rsid w:val="0099247C"/>
    <w:rsid w:val="009924A2"/>
    <w:rsid w:val="009945B8"/>
    <w:rsid w:val="00994A2C"/>
    <w:rsid w:val="00994A2E"/>
    <w:rsid w:val="00995588"/>
    <w:rsid w:val="009955E1"/>
    <w:rsid w:val="00996179"/>
    <w:rsid w:val="009963FE"/>
    <w:rsid w:val="00996CE9"/>
    <w:rsid w:val="00997556"/>
    <w:rsid w:val="00997656"/>
    <w:rsid w:val="00997813"/>
    <w:rsid w:val="009978A6"/>
    <w:rsid w:val="00997C3C"/>
    <w:rsid w:val="009A011B"/>
    <w:rsid w:val="009A0871"/>
    <w:rsid w:val="009A1606"/>
    <w:rsid w:val="009A23A3"/>
    <w:rsid w:val="009A28F4"/>
    <w:rsid w:val="009A3416"/>
    <w:rsid w:val="009A4098"/>
    <w:rsid w:val="009A4137"/>
    <w:rsid w:val="009A4401"/>
    <w:rsid w:val="009A451F"/>
    <w:rsid w:val="009A4F88"/>
    <w:rsid w:val="009A58AB"/>
    <w:rsid w:val="009A5C58"/>
    <w:rsid w:val="009A5FE4"/>
    <w:rsid w:val="009A6258"/>
    <w:rsid w:val="009A644E"/>
    <w:rsid w:val="009A645F"/>
    <w:rsid w:val="009A652D"/>
    <w:rsid w:val="009A68CF"/>
    <w:rsid w:val="009A6C1B"/>
    <w:rsid w:val="009A70BB"/>
    <w:rsid w:val="009A7989"/>
    <w:rsid w:val="009A7F0A"/>
    <w:rsid w:val="009B009D"/>
    <w:rsid w:val="009B04DA"/>
    <w:rsid w:val="009B0537"/>
    <w:rsid w:val="009B0742"/>
    <w:rsid w:val="009B0F78"/>
    <w:rsid w:val="009B14C7"/>
    <w:rsid w:val="009B1D2B"/>
    <w:rsid w:val="009B263F"/>
    <w:rsid w:val="009B269F"/>
    <w:rsid w:val="009B294D"/>
    <w:rsid w:val="009B2A85"/>
    <w:rsid w:val="009B2E2F"/>
    <w:rsid w:val="009B3190"/>
    <w:rsid w:val="009B3417"/>
    <w:rsid w:val="009B3FF4"/>
    <w:rsid w:val="009B456D"/>
    <w:rsid w:val="009B4ED1"/>
    <w:rsid w:val="009B5578"/>
    <w:rsid w:val="009B6093"/>
    <w:rsid w:val="009B6227"/>
    <w:rsid w:val="009B64FD"/>
    <w:rsid w:val="009B6531"/>
    <w:rsid w:val="009B665B"/>
    <w:rsid w:val="009B6AE7"/>
    <w:rsid w:val="009B7472"/>
    <w:rsid w:val="009C02F1"/>
    <w:rsid w:val="009C073B"/>
    <w:rsid w:val="009C0E99"/>
    <w:rsid w:val="009C0F50"/>
    <w:rsid w:val="009C1061"/>
    <w:rsid w:val="009C1118"/>
    <w:rsid w:val="009C137C"/>
    <w:rsid w:val="009C1543"/>
    <w:rsid w:val="009C15AF"/>
    <w:rsid w:val="009C245A"/>
    <w:rsid w:val="009C2EDA"/>
    <w:rsid w:val="009C33B8"/>
    <w:rsid w:val="009C3671"/>
    <w:rsid w:val="009C44D1"/>
    <w:rsid w:val="009C469D"/>
    <w:rsid w:val="009C4919"/>
    <w:rsid w:val="009C494E"/>
    <w:rsid w:val="009C4C90"/>
    <w:rsid w:val="009C5020"/>
    <w:rsid w:val="009C502A"/>
    <w:rsid w:val="009C50E4"/>
    <w:rsid w:val="009C5171"/>
    <w:rsid w:val="009C590F"/>
    <w:rsid w:val="009C677F"/>
    <w:rsid w:val="009C6802"/>
    <w:rsid w:val="009C694D"/>
    <w:rsid w:val="009C6EDB"/>
    <w:rsid w:val="009C78B5"/>
    <w:rsid w:val="009C79D3"/>
    <w:rsid w:val="009D0B2B"/>
    <w:rsid w:val="009D0D8D"/>
    <w:rsid w:val="009D1120"/>
    <w:rsid w:val="009D12DE"/>
    <w:rsid w:val="009D150D"/>
    <w:rsid w:val="009D1ABC"/>
    <w:rsid w:val="009D1B36"/>
    <w:rsid w:val="009D2229"/>
    <w:rsid w:val="009D22FA"/>
    <w:rsid w:val="009D22FC"/>
    <w:rsid w:val="009D24E7"/>
    <w:rsid w:val="009D2895"/>
    <w:rsid w:val="009D29A3"/>
    <w:rsid w:val="009D356E"/>
    <w:rsid w:val="009D3851"/>
    <w:rsid w:val="009D4041"/>
    <w:rsid w:val="009D4072"/>
    <w:rsid w:val="009D430D"/>
    <w:rsid w:val="009D4792"/>
    <w:rsid w:val="009D4F6E"/>
    <w:rsid w:val="009D5B36"/>
    <w:rsid w:val="009D5C45"/>
    <w:rsid w:val="009D5D20"/>
    <w:rsid w:val="009D5DA6"/>
    <w:rsid w:val="009D5EAB"/>
    <w:rsid w:val="009D6A9D"/>
    <w:rsid w:val="009D7375"/>
    <w:rsid w:val="009D7BBE"/>
    <w:rsid w:val="009D7C38"/>
    <w:rsid w:val="009E06A5"/>
    <w:rsid w:val="009E076B"/>
    <w:rsid w:val="009E07DD"/>
    <w:rsid w:val="009E0915"/>
    <w:rsid w:val="009E0EF3"/>
    <w:rsid w:val="009E2144"/>
    <w:rsid w:val="009E2506"/>
    <w:rsid w:val="009E32C0"/>
    <w:rsid w:val="009E34CE"/>
    <w:rsid w:val="009E3562"/>
    <w:rsid w:val="009E3897"/>
    <w:rsid w:val="009E49E5"/>
    <w:rsid w:val="009E4ABB"/>
    <w:rsid w:val="009E5086"/>
    <w:rsid w:val="009E5172"/>
    <w:rsid w:val="009E5409"/>
    <w:rsid w:val="009E5F4F"/>
    <w:rsid w:val="009E60E1"/>
    <w:rsid w:val="009E6439"/>
    <w:rsid w:val="009E6753"/>
    <w:rsid w:val="009E6B8B"/>
    <w:rsid w:val="009E77E4"/>
    <w:rsid w:val="009F0B00"/>
    <w:rsid w:val="009F1039"/>
    <w:rsid w:val="009F2D94"/>
    <w:rsid w:val="009F4968"/>
    <w:rsid w:val="009F53F8"/>
    <w:rsid w:val="009F5817"/>
    <w:rsid w:val="009F5CA0"/>
    <w:rsid w:val="009F62F9"/>
    <w:rsid w:val="009F69A3"/>
    <w:rsid w:val="009F705F"/>
    <w:rsid w:val="009F706A"/>
    <w:rsid w:val="009F76E3"/>
    <w:rsid w:val="009F7845"/>
    <w:rsid w:val="00A000BD"/>
    <w:rsid w:val="00A00380"/>
    <w:rsid w:val="00A00D80"/>
    <w:rsid w:val="00A0107D"/>
    <w:rsid w:val="00A0135F"/>
    <w:rsid w:val="00A013D7"/>
    <w:rsid w:val="00A0147E"/>
    <w:rsid w:val="00A019CD"/>
    <w:rsid w:val="00A02283"/>
    <w:rsid w:val="00A024F3"/>
    <w:rsid w:val="00A02C4A"/>
    <w:rsid w:val="00A049FA"/>
    <w:rsid w:val="00A05047"/>
    <w:rsid w:val="00A055FB"/>
    <w:rsid w:val="00A05746"/>
    <w:rsid w:val="00A05C95"/>
    <w:rsid w:val="00A068AB"/>
    <w:rsid w:val="00A06957"/>
    <w:rsid w:val="00A06E0D"/>
    <w:rsid w:val="00A0773C"/>
    <w:rsid w:val="00A101E5"/>
    <w:rsid w:val="00A1029D"/>
    <w:rsid w:val="00A102B6"/>
    <w:rsid w:val="00A10585"/>
    <w:rsid w:val="00A110E4"/>
    <w:rsid w:val="00A118B4"/>
    <w:rsid w:val="00A11C55"/>
    <w:rsid w:val="00A1217D"/>
    <w:rsid w:val="00A1231A"/>
    <w:rsid w:val="00A125CA"/>
    <w:rsid w:val="00A12AB3"/>
    <w:rsid w:val="00A132E3"/>
    <w:rsid w:val="00A13400"/>
    <w:rsid w:val="00A13D0A"/>
    <w:rsid w:val="00A143A1"/>
    <w:rsid w:val="00A14529"/>
    <w:rsid w:val="00A1460C"/>
    <w:rsid w:val="00A146DB"/>
    <w:rsid w:val="00A1501F"/>
    <w:rsid w:val="00A1513D"/>
    <w:rsid w:val="00A158BE"/>
    <w:rsid w:val="00A15A44"/>
    <w:rsid w:val="00A173C5"/>
    <w:rsid w:val="00A1795C"/>
    <w:rsid w:val="00A17A64"/>
    <w:rsid w:val="00A17D05"/>
    <w:rsid w:val="00A17D57"/>
    <w:rsid w:val="00A201F9"/>
    <w:rsid w:val="00A20445"/>
    <w:rsid w:val="00A2174A"/>
    <w:rsid w:val="00A2315D"/>
    <w:rsid w:val="00A231B2"/>
    <w:rsid w:val="00A233CD"/>
    <w:rsid w:val="00A23527"/>
    <w:rsid w:val="00A23548"/>
    <w:rsid w:val="00A23F9B"/>
    <w:rsid w:val="00A2434D"/>
    <w:rsid w:val="00A24696"/>
    <w:rsid w:val="00A24ED0"/>
    <w:rsid w:val="00A2539A"/>
    <w:rsid w:val="00A25C96"/>
    <w:rsid w:val="00A2625F"/>
    <w:rsid w:val="00A264EB"/>
    <w:rsid w:val="00A27467"/>
    <w:rsid w:val="00A2771A"/>
    <w:rsid w:val="00A27B20"/>
    <w:rsid w:val="00A27E66"/>
    <w:rsid w:val="00A30936"/>
    <w:rsid w:val="00A30A74"/>
    <w:rsid w:val="00A30DC7"/>
    <w:rsid w:val="00A30E37"/>
    <w:rsid w:val="00A30F9A"/>
    <w:rsid w:val="00A3176C"/>
    <w:rsid w:val="00A31E4E"/>
    <w:rsid w:val="00A3247A"/>
    <w:rsid w:val="00A33324"/>
    <w:rsid w:val="00A33807"/>
    <w:rsid w:val="00A33D4A"/>
    <w:rsid w:val="00A344AF"/>
    <w:rsid w:val="00A352F4"/>
    <w:rsid w:val="00A36351"/>
    <w:rsid w:val="00A36D9F"/>
    <w:rsid w:val="00A37C70"/>
    <w:rsid w:val="00A400DA"/>
    <w:rsid w:val="00A405A8"/>
    <w:rsid w:val="00A40704"/>
    <w:rsid w:val="00A40AF3"/>
    <w:rsid w:val="00A410D7"/>
    <w:rsid w:val="00A412CE"/>
    <w:rsid w:val="00A41303"/>
    <w:rsid w:val="00A41339"/>
    <w:rsid w:val="00A418F3"/>
    <w:rsid w:val="00A419DF"/>
    <w:rsid w:val="00A41A77"/>
    <w:rsid w:val="00A41B69"/>
    <w:rsid w:val="00A42867"/>
    <w:rsid w:val="00A42DBA"/>
    <w:rsid w:val="00A43009"/>
    <w:rsid w:val="00A43184"/>
    <w:rsid w:val="00A4319F"/>
    <w:rsid w:val="00A431A9"/>
    <w:rsid w:val="00A43709"/>
    <w:rsid w:val="00A43FA3"/>
    <w:rsid w:val="00A4409B"/>
    <w:rsid w:val="00A44151"/>
    <w:rsid w:val="00A44268"/>
    <w:rsid w:val="00A4492A"/>
    <w:rsid w:val="00A4499A"/>
    <w:rsid w:val="00A44A95"/>
    <w:rsid w:val="00A44BA1"/>
    <w:rsid w:val="00A457C2"/>
    <w:rsid w:val="00A45A42"/>
    <w:rsid w:val="00A45A89"/>
    <w:rsid w:val="00A4665E"/>
    <w:rsid w:val="00A468E4"/>
    <w:rsid w:val="00A468EA"/>
    <w:rsid w:val="00A4694D"/>
    <w:rsid w:val="00A46CEB"/>
    <w:rsid w:val="00A47064"/>
    <w:rsid w:val="00A47572"/>
    <w:rsid w:val="00A47755"/>
    <w:rsid w:val="00A478FD"/>
    <w:rsid w:val="00A47946"/>
    <w:rsid w:val="00A47A82"/>
    <w:rsid w:val="00A51039"/>
    <w:rsid w:val="00A52032"/>
    <w:rsid w:val="00A521C4"/>
    <w:rsid w:val="00A522E9"/>
    <w:rsid w:val="00A5388B"/>
    <w:rsid w:val="00A540D6"/>
    <w:rsid w:val="00A5479B"/>
    <w:rsid w:val="00A548D3"/>
    <w:rsid w:val="00A549FF"/>
    <w:rsid w:val="00A54DC2"/>
    <w:rsid w:val="00A55160"/>
    <w:rsid w:val="00A554E8"/>
    <w:rsid w:val="00A55F85"/>
    <w:rsid w:val="00A56519"/>
    <w:rsid w:val="00A5652B"/>
    <w:rsid w:val="00A56535"/>
    <w:rsid w:val="00A5659D"/>
    <w:rsid w:val="00A56950"/>
    <w:rsid w:val="00A56FC7"/>
    <w:rsid w:val="00A57115"/>
    <w:rsid w:val="00A5735B"/>
    <w:rsid w:val="00A574C3"/>
    <w:rsid w:val="00A57E06"/>
    <w:rsid w:val="00A6014E"/>
    <w:rsid w:val="00A602A5"/>
    <w:rsid w:val="00A60330"/>
    <w:rsid w:val="00A60976"/>
    <w:rsid w:val="00A60C37"/>
    <w:rsid w:val="00A613B9"/>
    <w:rsid w:val="00A614F6"/>
    <w:rsid w:val="00A6211D"/>
    <w:rsid w:val="00A62514"/>
    <w:rsid w:val="00A631B0"/>
    <w:rsid w:val="00A6382A"/>
    <w:rsid w:val="00A63D04"/>
    <w:rsid w:val="00A64172"/>
    <w:rsid w:val="00A641EF"/>
    <w:rsid w:val="00A64CC4"/>
    <w:rsid w:val="00A65015"/>
    <w:rsid w:val="00A653C4"/>
    <w:rsid w:val="00A6551A"/>
    <w:rsid w:val="00A65633"/>
    <w:rsid w:val="00A65B4E"/>
    <w:rsid w:val="00A65C69"/>
    <w:rsid w:val="00A65C96"/>
    <w:rsid w:val="00A670D1"/>
    <w:rsid w:val="00A67679"/>
    <w:rsid w:val="00A676D9"/>
    <w:rsid w:val="00A6779E"/>
    <w:rsid w:val="00A67A46"/>
    <w:rsid w:val="00A67D9F"/>
    <w:rsid w:val="00A7026E"/>
    <w:rsid w:val="00A7071E"/>
    <w:rsid w:val="00A70853"/>
    <w:rsid w:val="00A7229A"/>
    <w:rsid w:val="00A72B28"/>
    <w:rsid w:val="00A72C9D"/>
    <w:rsid w:val="00A72E99"/>
    <w:rsid w:val="00A73402"/>
    <w:rsid w:val="00A734F8"/>
    <w:rsid w:val="00A73887"/>
    <w:rsid w:val="00A73B01"/>
    <w:rsid w:val="00A73DFA"/>
    <w:rsid w:val="00A746C8"/>
    <w:rsid w:val="00A74802"/>
    <w:rsid w:val="00A75097"/>
    <w:rsid w:val="00A7529B"/>
    <w:rsid w:val="00A75C7B"/>
    <w:rsid w:val="00A76279"/>
    <w:rsid w:val="00A767C4"/>
    <w:rsid w:val="00A76956"/>
    <w:rsid w:val="00A76A44"/>
    <w:rsid w:val="00A770C1"/>
    <w:rsid w:val="00A7788D"/>
    <w:rsid w:val="00A77D5E"/>
    <w:rsid w:val="00A80084"/>
    <w:rsid w:val="00A81BE3"/>
    <w:rsid w:val="00A822BE"/>
    <w:rsid w:val="00A826BB"/>
    <w:rsid w:val="00A82B71"/>
    <w:rsid w:val="00A82D5C"/>
    <w:rsid w:val="00A82DE1"/>
    <w:rsid w:val="00A82FB0"/>
    <w:rsid w:val="00A8316D"/>
    <w:rsid w:val="00A8382A"/>
    <w:rsid w:val="00A83DFE"/>
    <w:rsid w:val="00A83E96"/>
    <w:rsid w:val="00A84106"/>
    <w:rsid w:val="00A847E8"/>
    <w:rsid w:val="00A84985"/>
    <w:rsid w:val="00A850A4"/>
    <w:rsid w:val="00A85932"/>
    <w:rsid w:val="00A85B96"/>
    <w:rsid w:val="00A85D0D"/>
    <w:rsid w:val="00A85E01"/>
    <w:rsid w:val="00A870EA"/>
    <w:rsid w:val="00A87274"/>
    <w:rsid w:val="00A8729D"/>
    <w:rsid w:val="00A873F4"/>
    <w:rsid w:val="00A8779B"/>
    <w:rsid w:val="00A87973"/>
    <w:rsid w:val="00A87A06"/>
    <w:rsid w:val="00A87EB6"/>
    <w:rsid w:val="00A903E5"/>
    <w:rsid w:val="00A90D47"/>
    <w:rsid w:val="00A90F78"/>
    <w:rsid w:val="00A90FBA"/>
    <w:rsid w:val="00A91A2A"/>
    <w:rsid w:val="00A92210"/>
    <w:rsid w:val="00A92CC2"/>
    <w:rsid w:val="00A92D2B"/>
    <w:rsid w:val="00A93242"/>
    <w:rsid w:val="00A93F15"/>
    <w:rsid w:val="00A93FAA"/>
    <w:rsid w:val="00A94D10"/>
    <w:rsid w:val="00A9532E"/>
    <w:rsid w:val="00A95D97"/>
    <w:rsid w:val="00A96062"/>
    <w:rsid w:val="00A96306"/>
    <w:rsid w:val="00A96F6F"/>
    <w:rsid w:val="00A976D1"/>
    <w:rsid w:val="00A97795"/>
    <w:rsid w:val="00A977A6"/>
    <w:rsid w:val="00A97E4B"/>
    <w:rsid w:val="00AA0305"/>
    <w:rsid w:val="00AA0446"/>
    <w:rsid w:val="00AA081C"/>
    <w:rsid w:val="00AA17FC"/>
    <w:rsid w:val="00AA1AD0"/>
    <w:rsid w:val="00AA256A"/>
    <w:rsid w:val="00AA28DE"/>
    <w:rsid w:val="00AA3069"/>
    <w:rsid w:val="00AA44EE"/>
    <w:rsid w:val="00AA47D6"/>
    <w:rsid w:val="00AA4E1D"/>
    <w:rsid w:val="00AA5DDA"/>
    <w:rsid w:val="00AA6D0D"/>
    <w:rsid w:val="00AA712E"/>
    <w:rsid w:val="00AA76BB"/>
    <w:rsid w:val="00AA7737"/>
    <w:rsid w:val="00AA78E4"/>
    <w:rsid w:val="00AA7A00"/>
    <w:rsid w:val="00AA7ED2"/>
    <w:rsid w:val="00AB053B"/>
    <w:rsid w:val="00AB066B"/>
    <w:rsid w:val="00AB0790"/>
    <w:rsid w:val="00AB08A7"/>
    <w:rsid w:val="00AB1110"/>
    <w:rsid w:val="00AB20AD"/>
    <w:rsid w:val="00AB2479"/>
    <w:rsid w:val="00AB25B6"/>
    <w:rsid w:val="00AB3766"/>
    <w:rsid w:val="00AB41A2"/>
    <w:rsid w:val="00AB41EC"/>
    <w:rsid w:val="00AB450F"/>
    <w:rsid w:val="00AB49E2"/>
    <w:rsid w:val="00AB4A04"/>
    <w:rsid w:val="00AB4AAB"/>
    <w:rsid w:val="00AB4AEF"/>
    <w:rsid w:val="00AB5A44"/>
    <w:rsid w:val="00AB67FF"/>
    <w:rsid w:val="00AC1621"/>
    <w:rsid w:val="00AC16CE"/>
    <w:rsid w:val="00AC188B"/>
    <w:rsid w:val="00AC1D17"/>
    <w:rsid w:val="00AC2421"/>
    <w:rsid w:val="00AC2428"/>
    <w:rsid w:val="00AC25A7"/>
    <w:rsid w:val="00AC2C27"/>
    <w:rsid w:val="00AC3174"/>
    <w:rsid w:val="00AC359F"/>
    <w:rsid w:val="00AC3B77"/>
    <w:rsid w:val="00AC4164"/>
    <w:rsid w:val="00AC41DB"/>
    <w:rsid w:val="00AC470F"/>
    <w:rsid w:val="00AC48AF"/>
    <w:rsid w:val="00AC496B"/>
    <w:rsid w:val="00AC5EE1"/>
    <w:rsid w:val="00AC61DF"/>
    <w:rsid w:val="00AC61FE"/>
    <w:rsid w:val="00AC653D"/>
    <w:rsid w:val="00AC66CB"/>
    <w:rsid w:val="00AC7256"/>
    <w:rsid w:val="00AD0002"/>
    <w:rsid w:val="00AD0CF5"/>
    <w:rsid w:val="00AD125E"/>
    <w:rsid w:val="00AD1495"/>
    <w:rsid w:val="00AD1758"/>
    <w:rsid w:val="00AD239A"/>
    <w:rsid w:val="00AD2BCE"/>
    <w:rsid w:val="00AD3001"/>
    <w:rsid w:val="00AD3245"/>
    <w:rsid w:val="00AD3263"/>
    <w:rsid w:val="00AD450D"/>
    <w:rsid w:val="00AD4BFF"/>
    <w:rsid w:val="00AD4CB3"/>
    <w:rsid w:val="00AD559E"/>
    <w:rsid w:val="00AD5E23"/>
    <w:rsid w:val="00AD5F41"/>
    <w:rsid w:val="00AD75E7"/>
    <w:rsid w:val="00AE0120"/>
    <w:rsid w:val="00AE137E"/>
    <w:rsid w:val="00AE1885"/>
    <w:rsid w:val="00AE19DC"/>
    <w:rsid w:val="00AE1DB2"/>
    <w:rsid w:val="00AE215F"/>
    <w:rsid w:val="00AE242E"/>
    <w:rsid w:val="00AE2B00"/>
    <w:rsid w:val="00AE2C44"/>
    <w:rsid w:val="00AE2DA9"/>
    <w:rsid w:val="00AE32DB"/>
    <w:rsid w:val="00AE3ACA"/>
    <w:rsid w:val="00AE44F6"/>
    <w:rsid w:val="00AE4A54"/>
    <w:rsid w:val="00AE50BB"/>
    <w:rsid w:val="00AE5613"/>
    <w:rsid w:val="00AE5E9E"/>
    <w:rsid w:val="00AE631D"/>
    <w:rsid w:val="00AE637B"/>
    <w:rsid w:val="00AE6561"/>
    <w:rsid w:val="00AE6566"/>
    <w:rsid w:val="00AE6737"/>
    <w:rsid w:val="00AE6C68"/>
    <w:rsid w:val="00AE726A"/>
    <w:rsid w:val="00AE7913"/>
    <w:rsid w:val="00AE7977"/>
    <w:rsid w:val="00AE7AA2"/>
    <w:rsid w:val="00AE7BFE"/>
    <w:rsid w:val="00AE7FE1"/>
    <w:rsid w:val="00AF062D"/>
    <w:rsid w:val="00AF08FB"/>
    <w:rsid w:val="00AF0C79"/>
    <w:rsid w:val="00AF127D"/>
    <w:rsid w:val="00AF13A1"/>
    <w:rsid w:val="00AF1701"/>
    <w:rsid w:val="00AF1713"/>
    <w:rsid w:val="00AF1731"/>
    <w:rsid w:val="00AF241F"/>
    <w:rsid w:val="00AF29F6"/>
    <w:rsid w:val="00AF3881"/>
    <w:rsid w:val="00AF3AB1"/>
    <w:rsid w:val="00AF3EE2"/>
    <w:rsid w:val="00AF41D3"/>
    <w:rsid w:val="00AF424B"/>
    <w:rsid w:val="00AF4411"/>
    <w:rsid w:val="00AF46C3"/>
    <w:rsid w:val="00AF4FF0"/>
    <w:rsid w:val="00AF5D7A"/>
    <w:rsid w:val="00AF60E1"/>
    <w:rsid w:val="00AF655F"/>
    <w:rsid w:val="00AF6575"/>
    <w:rsid w:val="00AF71B9"/>
    <w:rsid w:val="00AF7854"/>
    <w:rsid w:val="00B00036"/>
    <w:rsid w:val="00B01106"/>
    <w:rsid w:val="00B01740"/>
    <w:rsid w:val="00B02205"/>
    <w:rsid w:val="00B022FE"/>
    <w:rsid w:val="00B023C8"/>
    <w:rsid w:val="00B0244B"/>
    <w:rsid w:val="00B02BE6"/>
    <w:rsid w:val="00B03385"/>
    <w:rsid w:val="00B0362F"/>
    <w:rsid w:val="00B03916"/>
    <w:rsid w:val="00B03C87"/>
    <w:rsid w:val="00B043F9"/>
    <w:rsid w:val="00B04429"/>
    <w:rsid w:val="00B04786"/>
    <w:rsid w:val="00B04DD8"/>
    <w:rsid w:val="00B04F6D"/>
    <w:rsid w:val="00B0561E"/>
    <w:rsid w:val="00B063E6"/>
    <w:rsid w:val="00B06432"/>
    <w:rsid w:val="00B06CB9"/>
    <w:rsid w:val="00B06E2C"/>
    <w:rsid w:val="00B070E7"/>
    <w:rsid w:val="00B07415"/>
    <w:rsid w:val="00B07963"/>
    <w:rsid w:val="00B07BBC"/>
    <w:rsid w:val="00B10333"/>
    <w:rsid w:val="00B10636"/>
    <w:rsid w:val="00B108CF"/>
    <w:rsid w:val="00B10CB7"/>
    <w:rsid w:val="00B11F52"/>
    <w:rsid w:val="00B12DAB"/>
    <w:rsid w:val="00B132CD"/>
    <w:rsid w:val="00B13A60"/>
    <w:rsid w:val="00B14E13"/>
    <w:rsid w:val="00B1545B"/>
    <w:rsid w:val="00B154A8"/>
    <w:rsid w:val="00B15969"/>
    <w:rsid w:val="00B15C8D"/>
    <w:rsid w:val="00B16547"/>
    <w:rsid w:val="00B16793"/>
    <w:rsid w:val="00B167E1"/>
    <w:rsid w:val="00B16AF9"/>
    <w:rsid w:val="00B16F6E"/>
    <w:rsid w:val="00B17419"/>
    <w:rsid w:val="00B178C9"/>
    <w:rsid w:val="00B17E25"/>
    <w:rsid w:val="00B20543"/>
    <w:rsid w:val="00B20A3F"/>
    <w:rsid w:val="00B20B18"/>
    <w:rsid w:val="00B20BE1"/>
    <w:rsid w:val="00B2121B"/>
    <w:rsid w:val="00B21AD3"/>
    <w:rsid w:val="00B21C27"/>
    <w:rsid w:val="00B22903"/>
    <w:rsid w:val="00B22CA2"/>
    <w:rsid w:val="00B22DC3"/>
    <w:rsid w:val="00B23038"/>
    <w:rsid w:val="00B23117"/>
    <w:rsid w:val="00B23862"/>
    <w:rsid w:val="00B23ADC"/>
    <w:rsid w:val="00B245C5"/>
    <w:rsid w:val="00B25511"/>
    <w:rsid w:val="00B25853"/>
    <w:rsid w:val="00B25EC1"/>
    <w:rsid w:val="00B25FEA"/>
    <w:rsid w:val="00B26328"/>
    <w:rsid w:val="00B26F1C"/>
    <w:rsid w:val="00B2728B"/>
    <w:rsid w:val="00B2788C"/>
    <w:rsid w:val="00B27CF2"/>
    <w:rsid w:val="00B27DC3"/>
    <w:rsid w:val="00B304F3"/>
    <w:rsid w:val="00B3075A"/>
    <w:rsid w:val="00B30AE6"/>
    <w:rsid w:val="00B30BBA"/>
    <w:rsid w:val="00B30F19"/>
    <w:rsid w:val="00B30FEC"/>
    <w:rsid w:val="00B3124C"/>
    <w:rsid w:val="00B31689"/>
    <w:rsid w:val="00B31CC6"/>
    <w:rsid w:val="00B32424"/>
    <w:rsid w:val="00B32A1D"/>
    <w:rsid w:val="00B32D9E"/>
    <w:rsid w:val="00B32E74"/>
    <w:rsid w:val="00B334C4"/>
    <w:rsid w:val="00B33D14"/>
    <w:rsid w:val="00B340F2"/>
    <w:rsid w:val="00B34245"/>
    <w:rsid w:val="00B345ED"/>
    <w:rsid w:val="00B3505C"/>
    <w:rsid w:val="00B351A1"/>
    <w:rsid w:val="00B351D1"/>
    <w:rsid w:val="00B35579"/>
    <w:rsid w:val="00B35A99"/>
    <w:rsid w:val="00B35AEE"/>
    <w:rsid w:val="00B35C70"/>
    <w:rsid w:val="00B35F26"/>
    <w:rsid w:val="00B3628C"/>
    <w:rsid w:val="00B36419"/>
    <w:rsid w:val="00B36587"/>
    <w:rsid w:val="00B36764"/>
    <w:rsid w:val="00B368A0"/>
    <w:rsid w:val="00B36BF0"/>
    <w:rsid w:val="00B40E4A"/>
    <w:rsid w:val="00B41575"/>
    <w:rsid w:val="00B41DFF"/>
    <w:rsid w:val="00B427FB"/>
    <w:rsid w:val="00B42BAA"/>
    <w:rsid w:val="00B431BE"/>
    <w:rsid w:val="00B43D54"/>
    <w:rsid w:val="00B442C9"/>
    <w:rsid w:val="00B46080"/>
    <w:rsid w:val="00B461ED"/>
    <w:rsid w:val="00B46B56"/>
    <w:rsid w:val="00B47231"/>
    <w:rsid w:val="00B475F2"/>
    <w:rsid w:val="00B477AA"/>
    <w:rsid w:val="00B47AB6"/>
    <w:rsid w:val="00B50481"/>
    <w:rsid w:val="00B50A18"/>
    <w:rsid w:val="00B5116E"/>
    <w:rsid w:val="00B51946"/>
    <w:rsid w:val="00B51988"/>
    <w:rsid w:val="00B52240"/>
    <w:rsid w:val="00B525B9"/>
    <w:rsid w:val="00B5271B"/>
    <w:rsid w:val="00B52CC7"/>
    <w:rsid w:val="00B52E72"/>
    <w:rsid w:val="00B530A8"/>
    <w:rsid w:val="00B533DF"/>
    <w:rsid w:val="00B534B5"/>
    <w:rsid w:val="00B53F8E"/>
    <w:rsid w:val="00B54DA0"/>
    <w:rsid w:val="00B54E70"/>
    <w:rsid w:val="00B5591A"/>
    <w:rsid w:val="00B5612B"/>
    <w:rsid w:val="00B56257"/>
    <w:rsid w:val="00B5629E"/>
    <w:rsid w:val="00B5720F"/>
    <w:rsid w:val="00B5746D"/>
    <w:rsid w:val="00B576DB"/>
    <w:rsid w:val="00B60411"/>
    <w:rsid w:val="00B604A7"/>
    <w:rsid w:val="00B60764"/>
    <w:rsid w:val="00B60EA3"/>
    <w:rsid w:val="00B61482"/>
    <w:rsid w:val="00B61569"/>
    <w:rsid w:val="00B6167C"/>
    <w:rsid w:val="00B61907"/>
    <w:rsid w:val="00B61928"/>
    <w:rsid w:val="00B62023"/>
    <w:rsid w:val="00B62C3A"/>
    <w:rsid w:val="00B62DC0"/>
    <w:rsid w:val="00B635C5"/>
    <w:rsid w:val="00B63884"/>
    <w:rsid w:val="00B63A81"/>
    <w:rsid w:val="00B640A6"/>
    <w:rsid w:val="00B640FE"/>
    <w:rsid w:val="00B64C71"/>
    <w:rsid w:val="00B65352"/>
    <w:rsid w:val="00B65403"/>
    <w:rsid w:val="00B6553E"/>
    <w:rsid w:val="00B65E70"/>
    <w:rsid w:val="00B663AB"/>
    <w:rsid w:val="00B66F4D"/>
    <w:rsid w:val="00B6745F"/>
    <w:rsid w:val="00B676F3"/>
    <w:rsid w:val="00B6796C"/>
    <w:rsid w:val="00B70388"/>
    <w:rsid w:val="00B70CFE"/>
    <w:rsid w:val="00B70EE2"/>
    <w:rsid w:val="00B70F83"/>
    <w:rsid w:val="00B712BB"/>
    <w:rsid w:val="00B7139C"/>
    <w:rsid w:val="00B71861"/>
    <w:rsid w:val="00B71C5E"/>
    <w:rsid w:val="00B726DF"/>
    <w:rsid w:val="00B729FE"/>
    <w:rsid w:val="00B72FAD"/>
    <w:rsid w:val="00B73ABB"/>
    <w:rsid w:val="00B744DC"/>
    <w:rsid w:val="00B746C2"/>
    <w:rsid w:val="00B747AE"/>
    <w:rsid w:val="00B74D57"/>
    <w:rsid w:val="00B75349"/>
    <w:rsid w:val="00B755E0"/>
    <w:rsid w:val="00B75AED"/>
    <w:rsid w:val="00B75BED"/>
    <w:rsid w:val="00B7616B"/>
    <w:rsid w:val="00B761C6"/>
    <w:rsid w:val="00B772ED"/>
    <w:rsid w:val="00B7775D"/>
    <w:rsid w:val="00B777BF"/>
    <w:rsid w:val="00B77821"/>
    <w:rsid w:val="00B77B31"/>
    <w:rsid w:val="00B80349"/>
    <w:rsid w:val="00B803D7"/>
    <w:rsid w:val="00B808E1"/>
    <w:rsid w:val="00B80902"/>
    <w:rsid w:val="00B80B1A"/>
    <w:rsid w:val="00B80DD0"/>
    <w:rsid w:val="00B81665"/>
    <w:rsid w:val="00B81694"/>
    <w:rsid w:val="00B817D4"/>
    <w:rsid w:val="00B81870"/>
    <w:rsid w:val="00B8189C"/>
    <w:rsid w:val="00B81F1F"/>
    <w:rsid w:val="00B829CC"/>
    <w:rsid w:val="00B83EAB"/>
    <w:rsid w:val="00B841E2"/>
    <w:rsid w:val="00B84611"/>
    <w:rsid w:val="00B84736"/>
    <w:rsid w:val="00B85E1F"/>
    <w:rsid w:val="00B86319"/>
    <w:rsid w:val="00B8685A"/>
    <w:rsid w:val="00B86C39"/>
    <w:rsid w:val="00B86E38"/>
    <w:rsid w:val="00B874E0"/>
    <w:rsid w:val="00B87724"/>
    <w:rsid w:val="00B90CC4"/>
    <w:rsid w:val="00B90F54"/>
    <w:rsid w:val="00B91091"/>
    <w:rsid w:val="00B916D9"/>
    <w:rsid w:val="00B91730"/>
    <w:rsid w:val="00B91C29"/>
    <w:rsid w:val="00B91F27"/>
    <w:rsid w:val="00B9238F"/>
    <w:rsid w:val="00B92E15"/>
    <w:rsid w:val="00B92F29"/>
    <w:rsid w:val="00B935E6"/>
    <w:rsid w:val="00B936AD"/>
    <w:rsid w:val="00B93BCF"/>
    <w:rsid w:val="00B944F0"/>
    <w:rsid w:val="00B94F05"/>
    <w:rsid w:val="00B9514B"/>
    <w:rsid w:val="00B9537C"/>
    <w:rsid w:val="00B95650"/>
    <w:rsid w:val="00B9619E"/>
    <w:rsid w:val="00B962F8"/>
    <w:rsid w:val="00B968D0"/>
    <w:rsid w:val="00B971E8"/>
    <w:rsid w:val="00B97538"/>
    <w:rsid w:val="00B9753D"/>
    <w:rsid w:val="00B9775D"/>
    <w:rsid w:val="00B979C7"/>
    <w:rsid w:val="00B97B06"/>
    <w:rsid w:val="00BA0092"/>
    <w:rsid w:val="00BA0453"/>
    <w:rsid w:val="00BA0CC5"/>
    <w:rsid w:val="00BA107D"/>
    <w:rsid w:val="00BA114F"/>
    <w:rsid w:val="00BA1413"/>
    <w:rsid w:val="00BA1655"/>
    <w:rsid w:val="00BA19DF"/>
    <w:rsid w:val="00BA1B9D"/>
    <w:rsid w:val="00BA1D9D"/>
    <w:rsid w:val="00BA1F34"/>
    <w:rsid w:val="00BA238D"/>
    <w:rsid w:val="00BA2B66"/>
    <w:rsid w:val="00BA2B87"/>
    <w:rsid w:val="00BA3204"/>
    <w:rsid w:val="00BA3773"/>
    <w:rsid w:val="00BA4540"/>
    <w:rsid w:val="00BA49A9"/>
    <w:rsid w:val="00BA49D1"/>
    <w:rsid w:val="00BA535F"/>
    <w:rsid w:val="00BA54CC"/>
    <w:rsid w:val="00BA54E1"/>
    <w:rsid w:val="00BA5B3C"/>
    <w:rsid w:val="00BA6033"/>
    <w:rsid w:val="00BA6181"/>
    <w:rsid w:val="00BA631A"/>
    <w:rsid w:val="00BA6350"/>
    <w:rsid w:val="00BA654A"/>
    <w:rsid w:val="00BA6A92"/>
    <w:rsid w:val="00BA7BA4"/>
    <w:rsid w:val="00BB031B"/>
    <w:rsid w:val="00BB0332"/>
    <w:rsid w:val="00BB035C"/>
    <w:rsid w:val="00BB0C07"/>
    <w:rsid w:val="00BB12F3"/>
    <w:rsid w:val="00BB1494"/>
    <w:rsid w:val="00BB26FF"/>
    <w:rsid w:val="00BB2E23"/>
    <w:rsid w:val="00BB2F1B"/>
    <w:rsid w:val="00BB2F68"/>
    <w:rsid w:val="00BB3E4A"/>
    <w:rsid w:val="00BB40D3"/>
    <w:rsid w:val="00BB4627"/>
    <w:rsid w:val="00BB4F39"/>
    <w:rsid w:val="00BB60FD"/>
    <w:rsid w:val="00BB67AE"/>
    <w:rsid w:val="00BB6E3F"/>
    <w:rsid w:val="00BB6F83"/>
    <w:rsid w:val="00BB7C86"/>
    <w:rsid w:val="00BB7D45"/>
    <w:rsid w:val="00BC0051"/>
    <w:rsid w:val="00BC0080"/>
    <w:rsid w:val="00BC0691"/>
    <w:rsid w:val="00BC09C9"/>
    <w:rsid w:val="00BC0A88"/>
    <w:rsid w:val="00BC1059"/>
    <w:rsid w:val="00BC1736"/>
    <w:rsid w:val="00BC1746"/>
    <w:rsid w:val="00BC1B01"/>
    <w:rsid w:val="00BC1BD4"/>
    <w:rsid w:val="00BC1E5F"/>
    <w:rsid w:val="00BC2488"/>
    <w:rsid w:val="00BC34A1"/>
    <w:rsid w:val="00BC39CD"/>
    <w:rsid w:val="00BC3C17"/>
    <w:rsid w:val="00BC40CF"/>
    <w:rsid w:val="00BC4184"/>
    <w:rsid w:val="00BC556C"/>
    <w:rsid w:val="00BC5C2F"/>
    <w:rsid w:val="00BC5D3F"/>
    <w:rsid w:val="00BC6251"/>
    <w:rsid w:val="00BC6788"/>
    <w:rsid w:val="00BC6C99"/>
    <w:rsid w:val="00BC6F82"/>
    <w:rsid w:val="00BC6FB7"/>
    <w:rsid w:val="00BC7078"/>
    <w:rsid w:val="00BC73DF"/>
    <w:rsid w:val="00BC75C4"/>
    <w:rsid w:val="00BC7C0E"/>
    <w:rsid w:val="00BC7C1F"/>
    <w:rsid w:val="00BD10A6"/>
    <w:rsid w:val="00BD1640"/>
    <w:rsid w:val="00BD1A72"/>
    <w:rsid w:val="00BD1D61"/>
    <w:rsid w:val="00BD2223"/>
    <w:rsid w:val="00BD24E3"/>
    <w:rsid w:val="00BD27C6"/>
    <w:rsid w:val="00BD3469"/>
    <w:rsid w:val="00BD38CA"/>
    <w:rsid w:val="00BD45E5"/>
    <w:rsid w:val="00BD4A78"/>
    <w:rsid w:val="00BD4FDA"/>
    <w:rsid w:val="00BD5393"/>
    <w:rsid w:val="00BD58AB"/>
    <w:rsid w:val="00BD5E85"/>
    <w:rsid w:val="00BD61BE"/>
    <w:rsid w:val="00BD6319"/>
    <w:rsid w:val="00BD6438"/>
    <w:rsid w:val="00BD67DB"/>
    <w:rsid w:val="00BD68DA"/>
    <w:rsid w:val="00BD7108"/>
    <w:rsid w:val="00BD7172"/>
    <w:rsid w:val="00BD7CC4"/>
    <w:rsid w:val="00BD7DDF"/>
    <w:rsid w:val="00BE20BE"/>
    <w:rsid w:val="00BE2133"/>
    <w:rsid w:val="00BE25F6"/>
    <w:rsid w:val="00BE2D2E"/>
    <w:rsid w:val="00BE3B0B"/>
    <w:rsid w:val="00BE3C3A"/>
    <w:rsid w:val="00BE438A"/>
    <w:rsid w:val="00BE4842"/>
    <w:rsid w:val="00BE5C40"/>
    <w:rsid w:val="00BE6674"/>
    <w:rsid w:val="00BE675A"/>
    <w:rsid w:val="00BE6CA7"/>
    <w:rsid w:val="00BE6F99"/>
    <w:rsid w:val="00BE7308"/>
    <w:rsid w:val="00BE77E6"/>
    <w:rsid w:val="00BE7979"/>
    <w:rsid w:val="00BE7A32"/>
    <w:rsid w:val="00BE7E7C"/>
    <w:rsid w:val="00BE7F3B"/>
    <w:rsid w:val="00BF0D2D"/>
    <w:rsid w:val="00BF103F"/>
    <w:rsid w:val="00BF115F"/>
    <w:rsid w:val="00BF17E0"/>
    <w:rsid w:val="00BF27B2"/>
    <w:rsid w:val="00BF2924"/>
    <w:rsid w:val="00BF38BA"/>
    <w:rsid w:val="00BF4274"/>
    <w:rsid w:val="00BF4403"/>
    <w:rsid w:val="00BF4CC0"/>
    <w:rsid w:val="00BF4ED9"/>
    <w:rsid w:val="00BF5675"/>
    <w:rsid w:val="00BF57AC"/>
    <w:rsid w:val="00BF6F99"/>
    <w:rsid w:val="00BF6FA7"/>
    <w:rsid w:val="00BF71EF"/>
    <w:rsid w:val="00BF74DD"/>
    <w:rsid w:val="00BF7596"/>
    <w:rsid w:val="00C00685"/>
    <w:rsid w:val="00C00CD7"/>
    <w:rsid w:val="00C00ECB"/>
    <w:rsid w:val="00C015AF"/>
    <w:rsid w:val="00C0237A"/>
    <w:rsid w:val="00C02405"/>
    <w:rsid w:val="00C02729"/>
    <w:rsid w:val="00C029B2"/>
    <w:rsid w:val="00C03AA5"/>
    <w:rsid w:val="00C03FC2"/>
    <w:rsid w:val="00C04BC7"/>
    <w:rsid w:val="00C050BD"/>
    <w:rsid w:val="00C0640A"/>
    <w:rsid w:val="00C066D3"/>
    <w:rsid w:val="00C06837"/>
    <w:rsid w:val="00C06C6C"/>
    <w:rsid w:val="00C07461"/>
    <w:rsid w:val="00C0771B"/>
    <w:rsid w:val="00C07AC6"/>
    <w:rsid w:val="00C07E3A"/>
    <w:rsid w:val="00C1092A"/>
    <w:rsid w:val="00C109E4"/>
    <w:rsid w:val="00C10D36"/>
    <w:rsid w:val="00C10D56"/>
    <w:rsid w:val="00C112D4"/>
    <w:rsid w:val="00C11DE8"/>
    <w:rsid w:val="00C11F1D"/>
    <w:rsid w:val="00C1232F"/>
    <w:rsid w:val="00C12CE7"/>
    <w:rsid w:val="00C131AD"/>
    <w:rsid w:val="00C131BD"/>
    <w:rsid w:val="00C131F0"/>
    <w:rsid w:val="00C1336A"/>
    <w:rsid w:val="00C13C57"/>
    <w:rsid w:val="00C13C70"/>
    <w:rsid w:val="00C140B5"/>
    <w:rsid w:val="00C142F6"/>
    <w:rsid w:val="00C14321"/>
    <w:rsid w:val="00C147F8"/>
    <w:rsid w:val="00C15517"/>
    <w:rsid w:val="00C157FD"/>
    <w:rsid w:val="00C15A76"/>
    <w:rsid w:val="00C15B81"/>
    <w:rsid w:val="00C16365"/>
    <w:rsid w:val="00C166D2"/>
    <w:rsid w:val="00C16746"/>
    <w:rsid w:val="00C16A7B"/>
    <w:rsid w:val="00C16E4A"/>
    <w:rsid w:val="00C171E2"/>
    <w:rsid w:val="00C173C2"/>
    <w:rsid w:val="00C174C7"/>
    <w:rsid w:val="00C17558"/>
    <w:rsid w:val="00C175DF"/>
    <w:rsid w:val="00C17909"/>
    <w:rsid w:val="00C17EA9"/>
    <w:rsid w:val="00C20A79"/>
    <w:rsid w:val="00C20C79"/>
    <w:rsid w:val="00C20E04"/>
    <w:rsid w:val="00C20F11"/>
    <w:rsid w:val="00C216AF"/>
    <w:rsid w:val="00C217B6"/>
    <w:rsid w:val="00C21B8B"/>
    <w:rsid w:val="00C222F2"/>
    <w:rsid w:val="00C22440"/>
    <w:rsid w:val="00C22637"/>
    <w:rsid w:val="00C22815"/>
    <w:rsid w:val="00C22BA6"/>
    <w:rsid w:val="00C22C19"/>
    <w:rsid w:val="00C230BC"/>
    <w:rsid w:val="00C237D3"/>
    <w:rsid w:val="00C23CE9"/>
    <w:rsid w:val="00C23FFF"/>
    <w:rsid w:val="00C24044"/>
    <w:rsid w:val="00C2473B"/>
    <w:rsid w:val="00C252D5"/>
    <w:rsid w:val="00C2539B"/>
    <w:rsid w:val="00C257CE"/>
    <w:rsid w:val="00C25A27"/>
    <w:rsid w:val="00C25D89"/>
    <w:rsid w:val="00C25FEF"/>
    <w:rsid w:val="00C26006"/>
    <w:rsid w:val="00C26422"/>
    <w:rsid w:val="00C27B1B"/>
    <w:rsid w:val="00C27F8F"/>
    <w:rsid w:val="00C30781"/>
    <w:rsid w:val="00C30C24"/>
    <w:rsid w:val="00C31E78"/>
    <w:rsid w:val="00C326A8"/>
    <w:rsid w:val="00C3368A"/>
    <w:rsid w:val="00C33CF6"/>
    <w:rsid w:val="00C34B09"/>
    <w:rsid w:val="00C3556E"/>
    <w:rsid w:val="00C35925"/>
    <w:rsid w:val="00C359FE"/>
    <w:rsid w:val="00C35A34"/>
    <w:rsid w:val="00C35A69"/>
    <w:rsid w:val="00C35C9E"/>
    <w:rsid w:val="00C36034"/>
    <w:rsid w:val="00C3636B"/>
    <w:rsid w:val="00C36A0E"/>
    <w:rsid w:val="00C37089"/>
    <w:rsid w:val="00C37A00"/>
    <w:rsid w:val="00C37B89"/>
    <w:rsid w:val="00C40051"/>
    <w:rsid w:val="00C40296"/>
    <w:rsid w:val="00C405E1"/>
    <w:rsid w:val="00C4068C"/>
    <w:rsid w:val="00C40F99"/>
    <w:rsid w:val="00C41380"/>
    <w:rsid w:val="00C41653"/>
    <w:rsid w:val="00C4179E"/>
    <w:rsid w:val="00C41D28"/>
    <w:rsid w:val="00C42169"/>
    <w:rsid w:val="00C42BA4"/>
    <w:rsid w:val="00C42E26"/>
    <w:rsid w:val="00C4349D"/>
    <w:rsid w:val="00C435AB"/>
    <w:rsid w:val="00C4391F"/>
    <w:rsid w:val="00C43A07"/>
    <w:rsid w:val="00C447F6"/>
    <w:rsid w:val="00C45BEC"/>
    <w:rsid w:val="00C461F4"/>
    <w:rsid w:val="00C4672A"/>
    <w:rsid w:val="00C470F9"/>
    <w:rsid w:val="00C5031E"/>
    <w:rsid w:val="00C509C8"/>
    <w:rsid w:val="00C50F64"/>
    <w:rsid w:val="00C5113D"/>
    <w:rsid w:val="00C512A2"/>
    <w:rsid w:val="00C51A05"/>
    <w:rsid w:val="00C51EF0"/>
    <w:rsid w:val="00C52187"/>
    <w:rsid w:val="00C52F40"/>
    <w:rsid w:val="00C53750"/>
    <w:rsid w:val="00C53933"/>
    <w:rsid w:val="00C53985"/>
    <w:rsid w:val="00C53A64"/>
    <w:rsid w:val="00C53B99"/>
    <w:rsid w:val="00C53DC6"/>
    <w:rsid w:val="00C546AE"/>
    <w:rsid w:val="00C54A5F"/>
    <w:rsid w:val="00C54D4D"/>
    <w:rsid w:val="00C54F93"/>
    <w:rsid w:val="00C554CA"/>
    <w:rsid w:val="00C55642"/>
    <w:rsid w:val="00C559BF"/>
    <w:rsid w:val="00C5604C"/>
    <w:rsid w:val="00C56141"/>
    <w:rsid w:val="00C569F5"/>
    <w:rsid w:val="00C57344"/>
    <w:rsid w:val="00C57496"/>
    <w:rsid w:val="00C57569"/>
    <w:rsid w:val="00C601D7"/>
    <w:rsid w:val="00C605D6"/>
    <w:rsid w:val="00C60F72"/>
    <w:rsid w:val="00C613C0"/>
    <w:rsid w:val="00C61DCC"/>
    <w:rsid w:val="00C62252"/>
    <w:rsid w:val="00C62298"/>
    <w:rsid w:val="00C622D2"/>
    <w:rsid w:val="00C62737"/>
    <w:rsid w:val="00C628A5"/>
    <w:rsid w:val="00C6372A"/>
    <w:rsid w:val="00C638D8"/>
    <w:rsid w:val="00C6393F"/>
    <w:rsid w:val="00C63C96"/>
    <w:rsid w:val="00C640AA"/>
    <w:rsid w:val="00C64129"/>
    <w:rsid w:val="00C641DF"/>
    <w:rsid w:val="00C64854"/>
    <w:rsid w:val="00C65358"/>
    <w:rsid w:val="00C656EF"/>
    <w:rsid w:val="00C66812"/>
    <w:rsid w:val="00C66E04"/>
    <w:rsid w:val="00C673DB"/>
    <w:rsid w:val="00C675AA"/>
    <w:rsid w:val="00C6775C"/>
    <w:rsid w:val="00C67ED9"/>
    <w:rsid w:val="00C70CD0"/>
    <w:rsid w:val="00C71104"/>
    <w:rsid w:val="00C711D3"/>
    <w:rsid w:val="00C7132E"/>
    <w:rsid w:val="00C713C1"/>
    <w:rsid w:val="00C714AB"/>
    <w:rsid w:val="00C71744"/>
    <w:rsid w:val="00C7359F"/>
    <w:rsid w:val="00C735F3"/>
    <w:rsid w:val="00C73984"/>
    <w:rsid w:val="00C739D3"/>
    <w:rsid w:val="00C73BA2"/>
    <w:rsid w:val="00C73CA3"/>
    <w:rsid w:val="00C73F87"/>
    <w:rsid w:val="00C745BC"/>
    <w:rsid w:val="00C74C22"/>
    <w:rsid w:val="00C7501B"/>
    <w:rsid w:val="00C75238"/>
    <w:rsid w:val="00C75337"/>
    <w:rsid w:val="00C75915"/>
    <w:rsid w:val="00C75BF8"/>
    <w:rsid w:val="00C75D08"/>
    <w:rsid w:val="00C75F9E"/>
    <w:rsid w:val="00C763C9"/>
    <w:rsid w:val="00C76BD7"/>
    <w:rsid w:val="00C76DE9"/>
    <w:rsid w:val="00C76FAA"/>
    <w:rsid w:val="00C770FA"/>
    <w:rsid w:val="00C805B0"/>
    <w:rsid w:val="00C80607"/>
    <w:rsid w:val="00C80A28"/>
    <w:rsid w:val="00C80E3C"/>
    <w:rsid w:val="00C81348"/>
    <w:rsid w:val="00C81988"/>
    <w:rsid w:val="00C81AB3"/>
    <w:rsid w:val="00C82037"/>
    <w:rsid w:val="00C82619"/>
    <w:rsid w:val="00C82800"/>
    <w:rsid w:val="00C8296F"/>
    <w:rsid w:val="00C82E20"/>
    <w:rsid w:val="00C83865"/>
    <w:rsid w:val="00C83901"/>
    <w:rsid w:val="00C83A39"/>
    <w:rsid w:val="00C841B4"/>
    <w:rsid w:val="00C845DD"/>
    <w:rsid w:val="00C847F0"/>
    <w:rsid w:val="00C84BBC"/>
    <w:rsid w:val="00C853D7"/>
    <w:rsid w:val="00C86308"/>
    <w:rsid w:val="00C867CF"/>
    <w:rsid w:val="00C86C82"/>
    <w:rsid w:val="00C87AC4"/>
    <w:rsid w:val="00C87D32"/>
    <w:rsid w:val="00C87E2A"/>
    <w:rsid w:val="00C90175"/>
    <w:rsid w:val="00C9038E"/>
    <w:rsid w:val="00C907BA"/>
    <w:rsid w:val="00C909CE"/>
    <w:rsid w:val="00C913C2"/>
    <w:rsid w:val="00C918AC"/>
    <w:rsid w:val="00C93290"/>
    <w:rsid w:val="00C93674"/>
    <w:rsid w:val="00C93A65"/>
    <w:rsid w:val="00C940DA"/>
    <w:rsid w:val="00C944BC"/>
    <w:rsid w:val="00C944EE"/>
    <w:rsid w:val="00C9483F"/>
    <w:rsid w:val="00C94998"/>
    <w:rsid w:val="00C94AF6"/>
    <w:rsid w:val="00C9534E"/>
    <w:rsid w:val="00C95752"/>
    <w:rsid w:val="00C9591B"/>
    <w:rsid w:val="00C9648F"/>
    <w:rsid w:val="00C96698"/>
    <w:rsid w:val="00C966B2"/>
    <w:rsid w:val="00C966BA"/>
    <w:rsid w:val="00C9673D"/>
    <w:rsid w:val="00C96858"/>
    <w:rsid w:val="00C96A69"/>
    <w:rsid w:val="00C96A9C"/>
    <w:rsid w:val="00C96B0B"/>
    <w:rsid w:val="00C97661"/>
    <w:rsid w:val="00C97C8F"/>
    <w:rsid w:val="00C97F80"/>
    <w:rsid w:val="00C97F9D"/>
    <w:rsid w:val="00CA0433"/>
    <w:rsid w:val="00CA1138"/>
    <w:rsid w:val="00CA180B"/>
    <w:rsid w:val="00CA2364"/>
    <w:rsid w:val="00CA2E94"/>
    <w:rsid w:val="00CA3C12"/>
    <w:rsid w:val="00CA3CBC"/>
    <w:rsid w:val="00CA4153"/>
    <w:rsid w:val="00CA4A9A"/>
    <w:rsid w:val="00CA4EF4"/>
    <w:rsid w:val="00CA54FD"/>
    <w:rsid w:val="00CA5F43"/>
    <w:rsid w:val="00CA6989"/>
    <w:rsid w:val="00CA6BE5"/>
    <w:rsid w:val="00CA7185"/>
    <w:rsid w:val="00CA73AC"/>
    <w:rsid w:val="00CA7457"/>
    <w:rsid w:val="00CA745B"/>
    <w:rsid w:val="00CA7AC8"/>
    <w:rsid w:val="00CA7F98"/>
    <w:rsid w:val="00CB042E"/>
    <w:rsid w:val="00CB097C"/>
    <w:rsid w:val="00CB12C3"/>
    <w:rsid w:val="00CB13AF"/>
    <w:rsid w:val="00CB1DCA"/>
    <w:rsid w:val="00CB229D"/>
    <w:rsid w:val="00CB25F1"/>
    <w:rsid w:val="00CB29D8"/>
    <w:rsid w:val="00CB2C12"/>
    <w:rsid w:val="00CB3B5F"/>
    <w:rsid w:val="00CB3CB0"/>
    <w:rsid w:val="00CB3F37"/>
    <w:rsid w:val="00CB3FE1"/>
    <w:rsid w:val="00CB4246"/>
    <w:rsid w:val="00CB4338"/>
    <w:rsid w:val="00CB43E9"/>
    <w:rsid w:val="00CB4889"/>
    <w:rsid w:val="00CB6160"/>
    <w:rsid w:val="00CB630F"/>
    <w:rsid w:val="00CB66FC"/>
    <w:rsid w:val="00CB6A1F"/>
    <w:rsid w:val="00CB6CA8"/>
    <w:rsid w:val="00CB7CDE"/>
    <w:rsid w:val="00CC1382"/>
    <w:rsid w:val="00CC1D10"/>
    <w:rsid w:val="00CC1DF9"/>
    <w:rsid w:val="00CC34B4"/>
    <w:rsid w:val="00CC389F"/>
    <w:rsid w:val="00CC43D7"/>
    <w:rsid w:val="00CC491E"/>
    <w:rsid w:val="00CC4A5D"/>
    <w:rsid w:val="00CC5DED"/>
    <w:rsid w:val="00CC638F"/>
    <w:rsid w:val="00CC71EF"/>
    <w:rsid w:val="00CC7EA3"/>
    <w:rsid w:val="00CD0B22"/>
    <w:rsid w:val="00CD123E"/>
    <w:rsid w:val="00CD1584"/>
    <w:rsid w:val="00CD1A12"/>
    <w:rsid w:val="00CD1B5E"/>
    <w:rsid w:val="00CD20E6"/>
    <w:rsid w:val="00CD27C1"/>
    <w:rsid w:val="00CD285E"/>
    <w:rsid w:val="00CD28C9"/>
    <w:rsid w:val="00CD2A89"/>
    <w:rsid w:val="00CD3074"/>
    <w:rsid w:val="00CD30B2"/>
    <w:rsid w:val="00CD4B84"/>
    <w:rsid w:val="00CD4CA0"/>
    <w:rsid w:val="00CD4FFD"/>
    <w:rsid w:val="00CD553A"/>
    <w:rsid w:val="00CD5554"/>
    <w:rsid w:val="00CD5720"/>
    <w:rsid w:val="00CD6384"/>
    <w:rsid w:val="00CD63B6"/>
    <w:rsid w:val="00CD7020"/>
    <w:rsid w:val="00CD7753"/>
    <w:rsid w:val="00CD790E"/>
    <w:rsid w:val="00CD7B6C"/>
    <w:rsid w:val="00CD7C5F"/>
    <w:rsid w:val="00CD7F0F"/>
    <w:rsid w:val="00CE073F"/>
    <w:rsid w:val="00CE0912"/>
    <w:rsid w:val="00CE12AF"/>
    <w:rsid w:val="00CE1BDF"/>
    <w:rsid w:val="00CE204F"/>
    <w:rsid w:val="00CE24A6"/>
    <w:rsid w:val="00CE2599"/>
    <w:rsid w:val="00CE2E7A"/>
    <w:rsid w:val="00CE348A"/>
    <w:rsid w:val="00CE35BE"/>
    <w:rsid w:val="00CE36AA"/>
    <w:rsid w:val="00CE39FE"/>
    <w:rsid w:val="00CE3E08"/>
    <w:rsid w:val="00CE3F0D"/>
    <w:rsid w:val="00CE414F"/>
    <w:rsid w:val="00CE4DB0"/>
    <w:rsid w:val="00CE4F57"/>
    <w:rsid w:val="00CE5694"/>
    <w:rsid w:val="00CE5926"/>
    <w:rsid w:val="00CE655B"/>
    <w:rsid w:val="00CE68FD"/>
    <w:rsid w:val="00CE6919"/>
    <w:rsid w:val="00CE6FC3"/>
    <w:rsid w:val="00CE7E26"/>
    <w:rsid w:val="00CF02EB"/>
    <w:rsid w:val="00CF0602"/>
    <w:rsid w:val="00CF0D7D"/>
    <w:rsid w:val="00CF126B"/>
    <w:rsid w:val="00CF232A"/>
    <w:rsid w:val="00CF2895"/>
    <w:rsid w:val="00CF2E19"/>
    <w:rsid w:val="00CF2F76"/>
    <w:rsid w:val="00CF35FF"/>
    <w:rsid w:val="00CF40C8"/>
    <w:rsid w:val="00CF4168"/>
    <w:rsid w:val="00CF4B9D"/>
    <w:rsid w:val="00CF50DE"/>
    <w:rsid w:val="00CF5721"/>
    <w:rsid w:val="00CF5D77"/>
    <w:rsid w:val="00CF743D"/>
    <w:rsid w:val="00CF7DF0"/>
    <w:rsid w:val="00D00142"/>
    <w:rsid w:val="00D00F8B"/>
    <w:rsid w:val="00D011AB"/>
    <w:rsid w:val="00D01519"/>
    <w:rsid w:val="00D01753"/>
    <w:rsid w:val="00D018B9"/>
    <w:rsid w:val="00D01E5D"/>
    <w:rsid w:val="00D01FEB"/>
    <w:rsid w:val="00D02038"/>
    <w:rsid w:val="00D0207C"/>
    <w:rsid w:val="00D02176"/>
    <w:rsid w:val="00D0254C"/>
    <w:rsid w:val="00D03701"/>
    <w:rsid w:val="00D03801"/>
    <w:rsid w:val="00D03A07"/>
    <w:rsid w:val="00D03C05"/>
    <w:rsid w:val="00D03E4C"/>
    <w:rsid w:val="00D05723"/>
    <w:rsid w:val="00D057E9"/>
    <w:rsid w:val="00D0588A"/>
    <w:rsid w:val="00D05C58"/>
    <w:rsid w:val="00D05F00"/>
    <w:rsid w:val="00D05F25"/>
    <w:rsid w:val="00D05F79"/>
    <w:rsid w:val="00D0652F"/>
    <w:rsid w:val="00D076AA"/>
    <w:rsid w:val="00D1003B"/>
    <w:rsid w:val="00D109CA"/>
    <w:rsid w:val="00D110A1"/>
    <w:rsid w:val="00D1127C"/>
    <w:rsid w:val="00D11FF4"/>
    <w:rsid w:val="00D1211B"/>
    <w:rsid w:val="00D12698"/>
    <w:rsid w:val="00D12B0A"/>
    <w:rsid w:val="00D12EC1"/>
    <w:rsid w:val="00D1333B"/>
    <w:rsid w:val="00D13D29"/>
    <w:rsid w:val="00D13E80"/>
    <w:rsid w:val="00D14020"/>
    <w:rsid w:val="00D14A12"/>
    <w:rsid w:val="00D14D03"/>
    <w:rsid w:val="00D1583A"/>
    <w:rsid w:val="00D15E9F"/>
    <w:rsid w:val="00D17820"/>
    <w:rsid w:val="00D17843"/>
    <w:rsid w:val="00D17B5A"/>
    <w:rsid w:val="00D17CAE"/>
    <w:rsid w:val="00D17CF2"/>
    <w:rsid w:val="00D17F6A"/>
    <w:rsid w:val="00D207D4"/>
    <w:rsid w:val="00D20D3E"/>
    <w:rsid w:val="00D21034"/>
    <w:rsid w:val="00D21125"/>
    <w:rsid w:val="00D224D8"/>
    <w:rsid w:val="00D22507"/>
    <w:rsid w:val="00D22AED"/>
    <w:rsid w:val="00D22EAF"/>
    <w:rsid w:val="00D2315C"/>
    <w:rsid w:val="00D2385A"/>
    <w:rsid w:val="00D240B9"/>
    <w:rsid w:val="00D250DD"/>
    <w:rsid w:val="00D251EA"/>
    <w:rsid w:val="00D2560D"/>
    <w:rsid w:val="00D25A9F"/>
    <w:rsid w:val="00D27023"/>
    <w:rsid w:val="00D27381"/>
    <w:rsid w:val="00D2776A"/>
    <w:rsid w:val="00D27DEE"/>
    <w:rsid w:val="00D3041C"/>
    <w:rsid w:val="00D30CBC"/>
    <w:rsid w:val="00D30FE5"/>
    <w:rsid w:val="00D3156E"/>
    <w:rsid w:val="00D319B3"/>
    <w:rsid w:val="00D31CA3"/>
    <w:rsid w:val="00D3219B"/>
    <w:rsid w:val="00D322E2"/>
    <w:rsid w:val="00D32410"/>
    <w:rsid w:val="00D3250F"/>
    <w:rsid w:val="00D329A9"/>
    <w:rsid w:val="00D329B8"/>
    <w:rsid w:val="00D32E04"/>
    <w:rsid w:val="00D33674"/>
    <w:rsid w:val="00D3369A"/>
    <w:rsid w:val="00D336A0"/>
    <w:rsid w:val="00D357D2"/>
    <w:rsid w:val="00D35BD4"/>
    <w:rsid w:val="00D35EE2"/>
    <w:rsid w:val="00D36B5B"/>
    <w:rsid w:val="00D3764A"/>
    <w:rsid w:val="00D37A7E"/>
    <w:rsid w:val="00D37ACF"/>
    <w:rsid w:val="00D37B85"/>
    <w:rsid w:val="00D37CF4"/>
    <w:rsid w:val="00D40BEA"/>
    <w:rsid w:val="00D4120C"/>
    <w:rsid w:val="00D41365"/>
    <w:rsid w:val="00D417D2"/>
    <w:rsid w:val="00D41A5D"/>
    <w:rsid w:val="00D41BE9"/>
    <w:rsid w:val="00D42047"/>
    <w:rsid w:val="00D425CB"/>
    <w:rsid w:val="00D428CF"/>
    <w:rsid w:val="00D42B8E"/>
    <w:rsid w:val="00D43004"/>
    <w:rsid w:val="00D4315B"/>
    <w:rsid w:val="00D4386F"/>
    <w:rsid w:val="00D43A18"/>
    <w:rsid w:val="00D43AD5"/>
    <w:rsid w:val="00D43D02"/>
    <w:rsid w:val="00D43E69"/>
    <w:rsid w:val="00D4449B"/>
    <w:rsid w:val="00D44EE7"/>
    <w:rsid w:val="00D451D0"/>
    <w:rsid w:val="00D4526C"/>
    <w:rsid w:val="00D459B3"/>
    <w:rsid w:val="00D4650C"/>
    <w:rsid w:val="00D46774"/>
    <w:rsid w:val="00D4691B"/>
    <w:rsid w:val="00D46924"/>
    <w:rsid w:val="00D46BD9"/>
    <w:rsid w:val="00D47139"/>
    <w:rsid w:val="00D47510"/>
    <w:rsid w:val="00D4791D"/>
    <w:rsid w:val="00D5065F"/>
    <w:rsid w:val="00D50E44"/>
    <w:rsid w:val="00D51CF8"/>
    <w:rsid w:val="00D51D1E"/>
    <w:rsid w:val="00D51DE9"/>
    <w:rsid w:val="00D525B7"/>
    <w:rsid w:val="00D526DD"/>
    <w:rsid w:val="00D52973"/>
    <w:rsid w:val="00D532D4"/>
    <w:rsid w:val="00D534CD"/>
    <w:rsid w:val="00D53D8D"/>
    <w:rsid w:val="00D541BF"/>
    <w:rsid w:val="00D544D0"/>
    <w:rsid w:val="00D55EC1"/>
    <w:rsid w:val="00D56329"/>
    <w:rsid w:val="00D566C6"/>
    <w:rsid w:val="00D567FF"/>
    <w:rsid w:val="00D57228"/>
    <w:rsid w:val="00D577E2"/>
    <w:rsid w:val="00D57FA5"/>
    <w:rsid w:val="00D600B4"/>
    <w:rsid w:val="00D6011A"/>
    <w:rsid w:val="00D608C2"/>
    <w:rsid w:val="00D608F9"/>
    <w:rsid w:val="00D6124C"/>
    <w:rsid w:val="00D617F9"/>
    <w:rsid w:val="00D61E54"/>
    <w:rsid w:val="00D62543"/>
    <w:rsid w:val="00D62797"/>
    <w:rsid w:val="00D62AF3"/>
    <w:rsid w:val="00D62B1F"/>
    <w:rsid w:val="00D631F1"/>
    <w:rsid w:val="00D6345F"/>
    <w:rsid w:val="00D635A9"/>
    <w:rsid w:val="00D63632"/>
    <w:rsid w:val="00D63B8A"/>
    <w:rsid w:val="00D63B8B"/>
    <w:rsid w:val="00D63D6C"/>
    <w:rsid w:val="00D64334"/>
    <w:rsid w:val="00D64444"/>
    <w:rsid w:val="00D64852"/>
    <w:rsid w:val="00D64A62"/>
    <w:rsid w:val="00D64D13"/>
    <w:rsid w:val="00D657CF"/>
    <w:rsid w:val="00D65A3A"/>
    <w:rsid w:val="00D65BEE"/>
    <w:rsid w:val="00D65C28"/>
    <w:rsid w:val="00D661FF"/>
    <w:rsid w:val="00D66BD0"/>
    <w:rsid w:val="00D66CB6"/>
    <w:rsid w:val="00D67961"/>
    <w:rsid w:val="00D67B0B"/>
    <w:rsid w:val="00D67FB8"/>
    <w:rsid w:val="00D70521"/>
    <w:rsid w:val="00D70D36"/>
    <w:rsid w:val="00D71B73"/>
    <w:rsid w:val="00D725E8"/>
    <w:rsid w:val="00D7361B"/>
    <w:rsid w:val="00D748B8"/>
    <w:rsid w:val="00D7508B"/>
    <w:rsid w:val="00D75773"/>
    <w:rsid w:val="00D75AD7"/>
    <w:rsid w:val="00D75DC6"/>
    <w:rsid w:val="00D76092"/>
    <w:rsid w:val="00D76266"/>
    <w:rsid w:val="00D76300"/>
    <w:rsid w:val="00D767F4"/>
    <w:rsid w:val="00D769CB"/>
    <w:rsid w:val="00D773DE"/>
    <w:rsid w:val="00D77772"/>
    <w:rsid w:val="00D8030D"/>
    <w:rsid w:val="00D8076F"/>
    <w:rsid w:val="00D80978"/>
    <w:rsid w:val="00D81538"/>
    <w:rsid w:val="00D816E1"/>
    <w:rsid w:val="00D81D9C"/>
    <w:rsid w:val="00D8206D"/>
    <w:rsid w:val="00D8231C"/>
    <w:rsid w:val="00D830D4"/>
    <w:rsid w:val="00D83790"/>
    <w:rsid w:val="00D83872"/>
    <w:rsid w:val="00D83AA4"/>
    <w:rsid w:val="00D84620"/>
    <w:rsid w:val="00D84681"/>
    <w:rsid w:val="00D84AEA"/>
    <w:rsid w:val="00D856B1"/>
    <w:rsid w:val="00D85FE8"/>
    <w:rsid w:val="00D86652"/>
    <w:rsid w:val="00D8698D"/>
    <w:rsid w:val="00D86B9C"/>
    <w:rsid w:val="00D86BEB"/>
    <w:rsid w:val="00D874B8"/>
    <w:rsid w:val="00D87B0F"/>
    <w:rsid w:val="00D90587"/>
    <w:rsid w:val="00D91316"/>
    <w:rsid w:val="00D92C38"/>
    <w:rsid w:val="00D931CE"/>
    <w:rsid w:val="00D9366B"/>
    <w:rsid w:val="00D93D32"/>
    <w:rsid w:val="00D93D5D"/>
    <w:rsid w:val="00D9422B"/>
    <w:rsid w:val="00D947B7"/>
    <w:rsid w:val="00D948A5"/>
    <w:rsid w:val="00D94D9D"/>
    <w:rsid w:val="00D9507B"/>
    <w:rsid w:val="00D95325"/>
    <w:rsid w:val="00D9549F"/>
    <w:rsid w:val="00D9564D"/>
    <w:rsid w:val="00D957A9"/>
    <w:rsid w:val="00D95D08"/>
    <w:rsid w:val="00D962A5"/>
    <w:rsid w:val="00D962B4"/>
    <w:rsid w:val="00D96332"/>
    <w:rsid w:val="00D96ABE"/>
    <w:rsid w:val="00D972EE"/>
    <w:rsid w:val="00D973DB"/>
    <w:rsid w:val="00D97E2F"/>
    <w:rsid w:val="00DA0283"/>
    <w:rsid w:val="00DA055D"/>
    <w:rsid w:val="00DA0FC4"/>
    <w:rsid w:val="00DA1279"/>
    <w:rsid w:val="00DA15BF"/>
    <w:rsid w:val="00DA17D2"/>
    <w:rsid w:val="00DA2176"/>
    <w:rsid w:val="00DA255E"/>
    <w:rsid w:val="00DA28CA"/>
    <w:rsid w:val="00DA298A"/>
    <w:rsid w:val="00DA2C1A"/>
    <w:rsid w:val="00DA2D0E"/>
    <w:rsid w:val="00DA31D3"/>
    <w:rsid w:val="00DA32FA"/>
    <w:rsid w:val="00DA3495"/>
    <w:rsid w:val="00DA368E"/>
    <w:rsid w:val="00DA3AF1"/>
    <w:rsid w:val="00DA3DA9"/>
    <w:rsid w:val="00DA51D4"/>
    <w:rsid w:val="00DA533A"/>
    <w:rsid w:val="00DA5C0E"/>
    <w:rsid w:val="00DA5E2A"/>
    <w:rsid w:val="00DA6597"/>
    <w:rsid w:val="00DA6988"/>
    <w:rsid w:val="00DA6A9F"/>
    <w:rsid w:val="00DA6BAC"/>
    <w:rsid w:val="00DA7327"/>
    <w:rsid w:val="00DA7364"/>
    <w:rsid w:val="00DA7AAE"/>
    <w:rsid w:val="00DB0436"/>
    <w:rsid w:val="00DB0840"/>
    <w:rsid w:val="00DB0DE2"/>
    <w:rsid w:val="00DB2270"/>
    <w:rsid w:val="00DB278B"/>
    <w:rsid w:val="00DB35E0"/>
    <w:rsid w:val="00DB3A42"/>
    <w:rsid w:val="00DB4279"/>
    <w:rsid w:val="00DB56D3"/>
    <w:rsid w:val="00DB56FC"/>
    <w:rsid w:val="00DB7B53"/>
    <w:rsid w:val="00DB7CE1"/>
    <w:rsid w:val="00DC0036"/>
    <w:rsid w:val="00DC0130"/>
    <w:rsid w:val="00DC077A"/>
    <w:rsid w:val="00DC0833"/>
    <w:rsid w:val="00DC0DF1"/>
    <w:rsid w:val="00DC15DD"/>
    <w:rsid w:val="00DC19D0"/>
    <w:rsid w:val="00DC1A06"/>
    <w:rsid w:val="00DC1ABD"/>
    <w:rsid w:val="00DC1BC4"/>
    <w:rsid w:val="00DC23B0"/>
    <w:rsid w:val="00DC268C"/>
    <w:rsid w:val="00DC28E7"/>
    <w:rsid w:val="00DC2D7C"/>
    <w:rsid w:val="00DC30EE"/>
    <w:rsid w:val="00DC3338"/>
    <w:rsid w:val="00DC350D"/>
    <w:rsid w:val="00DC39B9"/>
    <w:rsid w:val="00DC47FC"/>
    <w:rsid w:val="00DC484D"/>
    <w:rsid w:val="00DC4C62"/>
    <w:rsid w:val="00DC5B52"/>
    <w:rsid w:val="00DC5DBF"/>
    <w:rsid w:val="00DC5DF5"/>
    <w:rsid w:val="00DC65DB"/>
    <w:rsid w:val="00DC6836"/>
    <w:rsid w:val="00DC6DB5"/>
    <w:rsid w:val="00DC6E5A"/>
    <w:rsid w:val="00DC76CB"/>
    <w:rsid w:val="00DD01CC"/>
    <w:rsid w:val="00DD145E"/>
    <w:rsid w:val="00DD1B5A"/>
    <w:rsid w:val="00DD1BDF"/>
    <w:rsid w:val="00DD1DD0"/>
    <w:rsid w:val="00DD2031"/>
    <w:rsid w:val="00DD29E7"/>
    <w:rsid w:val="00DD2B94"/>
    <w:rsid w:val="00DD2BD3"/>
    <w:rsid w:val="00DD2C0F"/>
    <w:rsid w:val="00DD31F6"/>
    <w:rsid w:val="00DD3BBF"/>
    <w:rsid w:val="00DD3CA2"/>
    <w:rsid w:val="00DD3EB1"/>
    <w:rsid w:val="00DD433E"/>
    <w:rsid w:val="00DD448A"/>
    <w:rsid w:val="00DD4AA8"/>
    <w:rsid w:val="00DD4DCB"/>
    <w:rsid w:val="00DD6189"/>
    <w:rsid w:val="00DD61B0"/>
    <w:rsid w:val="00DD677B"/>
    <w:rsid w:val="00DD7A77"/>
    <w:rsid w:val="00DE01E2"/>
    <w:rsid w:val="00DE0844"/>
    <w:rsid w:val="00DE0BFA"/>
    <w:rsid w:val="00DE17C0"/>
    <w:rsid w:val="00DE1F87"/>
    <w:rsid w:val="00DE23A6"/>
    <w:rsid w:val="00DE3166"/>
    <w:rsid w:val="00DE34C4"/>
    <w:rsid w:val="00DE35F3"/>
    <w:rsid w:val="00DE36CD"/>
    <w:rsid w:val="00DE36FE"/>
    <w:rsid w:val="00DE3B2E"/>
    <w:rsid w:val="00DE4151"/>
    <w:rsid w:val="00DE482C"/>
    <w:rsid w:val="00DE5BA8"/>
    <w:rsid w:val="00DE60BF"/>
    <w:rsid w:val="00DE629C"/>
    <w:rsid w:val="00DE6B88"/>
    <w:rsid w:val="00DE7A8B"/>
    <w:rsid w:val="00DE7E6C"/>
    <w:rsid w:val="00DF1F94"/>
    <w:rsid w:val="00DF2CDE"/>
    <w:rsid w:val="00DF32C7"/>
    <w:rsid w:val="00DF39C8"/>
    <w:rsid w:val="00DF3DEB"/>
    <w:rsid w:val="00DF4CBA"/>
    <w:rsid w:val="00DF53AB"/>
    <w:rsid w:val="00DF566A"/>
    <w:rsid w:val="00DF59F7"/>
    <w:rsid w:val="00DF6819"/>
    <w:rsid w:val="00DF7568"/>
    <w:rsid w:val="00DF7E1D"/>
    <w:rsid w:val="00E002DF"/>
    <w:rsid w:val="00E01005"/>
    <w:rsid w:val="00E02983"/>
    <w:rsid w:val="00E03B12"/>
    <w:rsid w:val="00E03DEE"/>
    <w:rsid w:val="00E0428E"/>
    <w:rsid w:val="00E046A6"/>
    <w:rsid w:val="00E04C95"/>
    <w:rsid w:val="00E051C1"/>
    <w:rsid w:val="00E05312"/>
    <w:rsid w:val="00E05418"/>
    <w:rsid w:val="00E054AC"/>
    <w:rsid w:val="00E06740"/>
    <w:rsid w:val="00E06BA8"/>
    <w:rsid w:val="00E06FA9"/>
    <w:rsid w:val="00E07C77"/>
    <w:rsid w:val="00E107D4"/>
    <w:rsid w:val="00E112B1"/>
    <w:rsid w:val="00E11ABD"/>
    <w:rsid w:val="00E12042"/>
    <w:rsid w:val="00E12C8F"/>
    <w:rsid w:val="00E12D56"/>
    <w:rsid w:val="00E13321"/>
    <w:rsid w:val="00E1364B"/>
    <w:rsid w:val="00E13A8D"/>
    <w:rsid w:val="00E13B13"/>
    <w:rsid w:val="00E14309"/>
    <w:rsid w:val="00E14E55"/>
    <w:rsid w:val="00E15A29"/>
    <w:rsid w:val="00E15AD9"/>
    <w:rsid w:val="00E165FA"/>
    <w:rsid w:val="00E16661"/>
    <w:rsid w:val="00E1685E"/>
    <w:rsid w:val="00E16B34"/>
    <w:rsid w:val="00E16EE4"/>
    <w:rsid w:val="00E17170"/>
    <w:rsid w:val="00E1738F"/>
    <w:rsid w:val="00E177BA"/>
    <w:rsid w:val="00E17913"/>
    <w:rsid w:val="00E17B46"/>
    <w:rsid w:val="00E20108"/>
    <w:rsid w:val="00E204AC"/>
    <w:rsid w:val="00E20A72"/>
    <w:rsid w:val="00E20D4E"/>
    <w:rsid w:val="00E20FB3"/>
    <w:rsid w:val="00E21474"/>
    <w:rsid w:val="00E21837"/>
    <w:rsid w:val="00E224E0"/>
    <w:rsid w:val="00E2320D"/>
    <w:rsid w:val="00E23A2C"/>
    <w:rsid w:val="00E24056"/>
    <w:rsid w:val="00E2592E"/>
    <w:rsid w:val="00E25D03"/>
    <w:rsid w:val="00E2752D"/>
    <w:rsid w:val="00E27B35"/>
    <w:rsid w:val="00E27D1B"/>
    <w:rsid w:val="00E27D52"/>
    <w:rsid w:val="00E30090"/>
    <w:rsid w:val="00E303B0"/>
    <w:rsid w:val="00E30851"/>
    <w:rsid w:val="00E32872"/>
    <w:rsid w:val="00E32EF4"/>
    <w:rsid w:val="00E34C86"/>
    <w:rsid w:val="00E35053"/>
    <w:rsid w:val="00E352D3"/>
    <w:rsid w:val="00E35997"/>
    <w:rsid w:val="00E35A87"/>
    <w:rsid w:val="00E36139"/>
    <w:rsid w:val="00E36361"/>
    <w:rsid w:val="00E366E5"/>
    <w:rsid w:val="00E3754F"/>
    <w:rsid w:val="00E37628"/>
    <w:rsid w:val="00E402E4"/>
    <w:rsid w:val="00E40C32"/>
    <w:rsid w:val="00E40DC9"/>
    <w:rsid w:val="00E40EB0"/>
    <w:rsid w:val="00E41196"/>
    <w:rsid w:val="00E41802"/>
    <w:rsid w:val="00E41907"/>
    <w:rsid w:val="00E4268D"/>
    <w:rsid w:val="00E43354"/>
    <w:rsid w:val="00E435BF"/>
    <w:rsid w:val="00E4481B"/>
    <w:rsid w:val="00E45ADE"/>
    <w:rsid w:val="00E46267"/>
    <w:rsid w:val="00E4640F"/>
    <w:rsid w:val="00E46AF5"/>
    <w:rsid w:val="00E46F1C"/>
    <w:rsid w:val="00E47367"/>
    <w:rsid w:val="00E500DE"/>
    <w:rsid w:val="00E506EF"/>
    <w:rsid w:val="00E50780"/>
    <w:rsid w:val="00E514DB"/>
    <w:rsid w:val="00E522A6"/>
    <w:rsid w:val="00E5241A"/>
    <w:rsid w:val="00E5298B"/>
    <w:rsid w:val="00E529D4"/>
    <w:rsid w:val="00E52D1E"/>
    <w:rsid w:val="00E52DDD"/>
    <w:rsid w:val="00E52ED1"/>
    <w:rsid w:val="00E534A8"/>
    <w:rsid w:val="00E53EAB"/>
    <w:rsid w:val="00E54161"/>
    <w:rsid w:val="00E542DB"/>
    <w:rsid w:val="00E54DD3"/>
    <w:rsid w:val="00E54FDC"/>
    <w:rsid w:val="00E55498"/>
    <w:rsid w:val="00E55CF0"/>
    <w:rsid w:val="00E55EBB"/>
    <w:rsid w:val="00E561EE"/>
    <w:rsid w:val="00E563E1"/>
    <w:rsid w:val="00E5645F"/>
    <w:rsid w:val="00E56E3C"/>
    <w:rsid w:val="00E605AA"/>
    <w:rsid w:val="00E60A11"/>
    <w:rsid w:val="00E61063"/>
    <w:rsid w:val="00E61B43"/>
    <w:rsid w:val="00E6224C"/>
    <w:rsid w:val="00E62B5D"/>
    <w:rsid w:val="00E62CE1"/>
    <w:rsid w:val="00E62FEC"/>
    <w:rsid w:val="00E6311F"/>
    <w:rsid w:val="00E63F35"/>
    <w:rsid w:val="00E64124"/>
    <w:rsid w:val="00E6491D"/>
    <w:rsid w:val="00E64D93"/>
    <w:rsid w:val="00E64DA8"/>
    <w:rsid w:val="00E6601F"/>
    <w:rsid w:val="00E660A0"/>
    <w:rsid w:val="00E662BA"/>
    <w:rsid w:val="00E66C3C"/>
    <w:rsid w:val="00E67A90"/>
    <w:rsid w:val="00E67C92"/>
    <w:rsid w:val="00E67CB8"/>
    <w:rsid w:val="00E70A3D"/>
    <w:rsid w:val="00E70FA4"/>
    <w:rsid w:val="00E718EE"/>
    <w:rsid w:val="00E71B75"/>
    <w:rsid w:val="00E71F17"/>
    <w:rsid w:val="00E72853"/>
    <w:rsid w:val="00E72D92"/>
    <w:rsid w:val="00E738E6"/>
    <w:rsid w:val="00E74100"/>
    <w:rsid w:val="00E7443D"/>
    <w:rsid w:val="00E74B2C"/>
    <w:rsid w:val="00E75232"/>
    <w:rsid w:val="00E75259"/>
    <w:rsid w:val="00E754CD"/>
    <w:rsid w:val="00E75657"/>
    <w:rsid w:val="00E75D85"/>
    <w:rsid w:val="00E76E42"/>
    <w:rsid w:val="00E77126"/>
    <w:rsid w:val="00E77532"/>
    <w:rsid w:val="00E77EF1"/>
    <w:rsid w:val="00E80B6E"/>
    <w:rsid w:val="00E80CE7"/>
    <w:rsid w:val="00E80D6C"/>
    <w:rsid w:val="00E810E5"/>
    <w:rsid w:val="00E8124E"/>
    <w:rsid w:val="00E81819"/>
    <w:rsid w:val="00E81CD9"/>
    <w:rsid w:val="00E82E89"/>
    <w:rsid w:val="00E83095"/>
    <w:rsid w:val="00E839AE"/>
    <w:rsid w:val="00E83F67"/>
    <w:rsid w:val="00E8597C"/>
    <w:rsid w:val="00E86321"/>
    <w:rsid w:val="00E86F31"/>
    <w:rsid w:val="00E86FF1"/>
    <w:rsid w:val="00E87216"/>
    <w:rsid w:val="00E90133"/>
    <w:rsid w:val="00E902A8"/>
    <w:rsid w:val="00E9034B"/>
    <w:rsid w:val="00E90691"/>
    <w:rsid w:val="00E90943"/>
    <w:rsid w:val="00E92556"/>
    <w:rsid w:val="00E92AAE"/>
    <w:rsid w:val="00E92F91"/>
    <w:rsid w:val="00E935D4"/>
    <w:rsid w:val="00E937D5"/>
    <w:rsid w:val="00E937E6"/>
    <w:rsid w:val="00E939D8"/>
    <w:rsid w:val="00E94233"/>
    <w:rsid w:val="00E942B3"/>
    <w:rsid w:val="00E94309"/>
    <w:rsid w:val="00E94513"/>
    <w:rsid w:val="00E94B47"/>
    <w:rsid w:val="00E95409"/>
    <w:rsid w:val="00E95582"/>
    <w:rsid w:val="00E9596B"/>
    <w:rsid w:val="00E95C22"/>
    <w:rsid w:val="00E96546"/>
    <w:rsid w:val="00E96A39"/>
    <w:rsid w:val="00E96F2B"/>
    <w:rsid w:val="00E97A3B"/>
    <w:rsid w:val="00E97ABC"/>
    <w:rsid w:val="00E97F2D"/>
    <w:rsid w:val="00EA0A45"/>
    <w:rsid w:val="00EA0C0C"/>
    <w:rsid w:val="00EA12D7"/>
    <w:rsid w:val="00EA12E5"/>
    <w:rsid w:val="00EA133B"/>
    <w:rsid w:val="00EA14BC"/>
    <w:rsid w:val="00EA1AF9"/>
    <w:rsid w:val="00EA1E96"/>
    <w:rsid w:val="00EA25C6"/>
    <w:rsid w:val="00EA2A08"/>
    <w:rsid w:val="00EA2A28"/>
    <w:rsid w:val="00EA2BBA"/>
    <w:rsid w:val="00EA36A2"/>
    <w:rsid w:val="00EA391D"/>
    <w:rsid w:val="00EA3C85"/>
    <w:rsid w:val="00EA42B8"/>
    <w:rsid w:val="00EA48A0"/>
    <w:rsid w:val="00EA51ED"/>
    <w:rsid w:val="00EA5254"/>
    <w:rsid w:val="00EA6129"/>
    <w:rsid w:val="00EA66D9"/>
    <w:rsid w:val="00EA6838"/>
    <w:rsid w:val="00EA72CD"/>
    <w:rsid w:val="00EA750E"/>
    <w:rsid w:val="00EA7900"/>
    <w:rsid w:val="00EA7931"/>
    <w:rsid w:val="00EB01E8"/>
    <w:rsid w:val="00EB0EA2"/>
    <w:rsid w:val="00EB0EB8"/>
    <w:rsid w:val="00EB1D47"/>
    <w:rsid w:val="00EB22D4"/>
    <w:rsid w:val="00EB27D5"/>
    <w:rsid w:val="00EB28C0"/>
    <w:rsid w:val="00EB31CE"/>
    <w:rsid w:val="00EB32E5"/>
    <w:rsid w:val="00EB424F"/>
    <w:rsid w:val="00EB42C2"/>
    <w:rsid w:val="00EB43C8"/>
    <w:rsid w:val="00EB4DE5"/>
    <w:rsid w:val="00EB60B3"/>
    <w:rsid w:val="00EB689C"/>
    <w:rsid w:val="00EB6F93"/>
    <w:rsid w:val="00EB73FC"/>
    <w:rsid w:val="00EB7422"/>
    <w:rsid w:val="00EB76DB"/>
    <w:rsid w:val="00EC1779"/>
    <w:rsid w:val="00EC18BF"/>
    <w:rsid w:val="00EC1AC3"/>
    <w:rsid w:val="00EC1B79"/>
    <w:rsid w:val="00EC2F36"/>
    <w:rsid w:val="00EC3503"/>
    <w:rsid w:val="00EC373A"/>
    <w:rsid w:val="00EC3BFD"/>
    <w:rsid w:val="00EC4835"/>
    <w:rsid w:val="00EC4B1E"/>
    <w:rsid w:val="00EC504A"/>
    <w:rsid w:val="00EC517C"/>
    <w:rsid w:val="00EC59FC"/>
    <w:rsid w:val="00EC5F17"/>
    <w:rsid w:val="00EC6604"/>
    <w:rsid w:val="00EC67C3"/>
    <w:rsid w:val="00EC6A23"/>
    <w:rsid w:val="00EC7285"/>
    <w:rsid w:val="00EC7503"/>
    <w:rsid w:val="00EC755B"/>
    <w:rsid w:val="00EC781D"/>
    <w:rsid w:val="00EC7DA6"/>
    <w:rsid w:val="00EC7F0B"/>
    <w:rsid w:val="00ED01EE"/>
    <w:rsid w:val="00ED0476"/>
    <w:rsid w:val="00ED060E"/>
    <w:rsid w:val="00ED08AC"/>
    <w:rsid w:val="00ED15B6"/>
    <w:rsid w:val="00ED1B2A"/>
    <w:rsid w:val="00ED1F8F"/>
    <w:rsid w:val="00ED2555"/>
    <w:rsid w:val="00ED3873"/>
    <w:rsid w:val="00ED3A57"/>
    <w:rsid w:val="00ED40F3"/>
    <w:rsid w:val="00ED482E"/>
    <w:rsid w:val="00ED4DC4"/>
    <w:rsid w:val="00ED502E"/>
    <w:rsid w:val="00ED614D"/>
    <w:rsid w:val="00ED6254"/>
    <w:rsid w:val="00ED660F"/>
    <w:rsid w:val="00ED68BA"/>
    <w:rsid w:val="00ED6BD8"/>
    <w:rsid w:val="00ED6C0E"/>
    <w:rsid w:val="00ED7649"/>
    <w:rsid w:val="00EE05EC"/>
    <w:rsid w:val="00EE1212"/>
    <w:rsid w:val="00EE190B"/>
    <w:rsid w:val="00EE20D0"/>
    <w:rsid w:val="00EE25F4"/>
    <w:rsid w:val="00EE27F0"/>
    <w:rsid w:val="00EE28A7"/>
    <w:rsid w:val="00EE28D9"/>
    <w:rsid w:val="00EE297A"/>
    <w:rsid w:val="00EE29AA"/>
    <w:rsid w:val="00EE2D02"/>
    <w:rsid w:val="00EE2F9B"/>
    <w:rsid w:val="00EE339B"/>
    <w:rsid w:val="00EE356C"/>
    <w:rsid w:val="00EE36C5"/>
    <w:rsid w:val="00EE3B66"/>
    <w:rsid w:val="00EE4520"/>
    <w:rsid w:val="00EE4578"/>
    <w:rsid w:val="00EE4B7E"/>
    <w:rsid w:val="00EE4F59"/>
    <w:rsid w:val="00EE627D"/>
    <w:rsid w:val="00EE64B2"/>
    <w:rsid w:val="00EE64D8"/>
    <w:rsid w:val="00EE6CB8"/>
    <w:rsid w:val="00EE6F6F"/>
    <w:rsid w:val="00EE7DE4"/>
    <w:rsid w:val="00EF0433"/>
    <w:rsid w:val="00EF0487"/>
    <w:rsid w:val="00EF06A5"/>
    <w:rsid w:val="00EF0CD7"/>
    <w:rsid w:val="00EF0F4B"/>
    <w:rsid w:val="00EF210A"/>
    <w:rsid w:val="00EF3365"/>
    <w:rsid w:val="00EF33F8"/>
    <w:rsid w:val="00EF3563"/>
    <w:rsid w:val="00EF3A6E"/>
    <w:rsid w:val="00EF3B80"/>
    <w:rsid w:val="00EF3C62"/>
    <w:rsid w:val="00EF4051"/>
    <w:rsid w:val="00EF412D"/>
    <w:rsid w:val="00EF4A77"/>
    <w:rsid w:val="00EF4EA4"/>
    <w:rsid w:val="00EF6085"/>
    <w:rsid w:val="00EF7058"/>
    <w:rsid w:val="00EF728B"/>
    <w:rsid w:val="00EF7E82"/>
    <w:rsid w:val="00F0005D"/>
    <w:rsid w:val="00F00060"/>
    <w:rsid w:val="00F00855"/>
    <w:rsid w:val="00F009C0"/>
    <w:rsid w:val="00F00D10"/>
    <w:rsid w:val="00F01CF5"/>
    <w:rsid w:val="00F02E39"/>
    <w:rsid w:val="00F0306E"/>
    <w:rsid w:val="00F0322D"/>
    <w:rsid w:val="00F03B9E"/>
    <w:rsid w:val="00F03DE0"/>
    <w:rsid w:val="00F03FD5"/>
    <w:rsid w:val="00F04B43"/>
    <w:rsid w:val="00F05D2B"/>
    <w:rsid w:val="00F05FE2"/>
    <w:rsid w:val="00F06D98"/>
    <w:rsid w:val="00F070EA"/>
    <w:rsid w:val="00F1005B"/>
    <w:rsid w:val="00F102C7"/>
    <w:rsid w:val="00F105B7"/>
    <w:rsid w:val="00F10603"/>
    <w:rsid w:val="00F10944"/>
    <w:rsid w:val="00F1096C"/>
    <w:rsid w:val="00F1096D"/>
    <w:rsid w:val="00F113BE"/>
    <w:rsid w:val="00F11410"/>
    <w:rsid w:val="00F1151F"/>
    <w:rsid w:val="00F11AC4"/>
    <w:rsid w:val="00F11F35"/>
    <w:rsid w:val="00F1252A"/>
    <w:rsid w:val="00F13518"/>
    <w:rsid w:val="00F142FB"/>
    <w:rsid w:val="00F14A9D"/>
    <w:rsid w:val="00F15511"/>
    <w:rsid w:val="00F15B92"/>
    <w:rsid w:val="00F15F5F"/>
    <w:rsid w:val="00F16725"/>
    <w:rsid w:val="00F16B21"/>
    <w:rsid w:val="00F17398"/>
    <w:rsid w:val="00F17561"/>
    <w:rsid w:val="00F17ABF"/>
    <w:rsid w:val="00F201BD"/>
    <w:rsid w:val="00F20281"/>
    <w:rsid w:val="00F20433"/>
    <w:rsid w:val="00F20B64"/>
    <w:rsid w:val="00F20FC2"/>
    <w:rsid w:val="00F21141"/>
    <w:rsid w:val="00F2150B"/>
    <w:rsid w:val="00F216BE"/>
    <w:rsid w:val="00F21DBB"/>
    <w:rsid w:val="00F21DED"/>
    <w:rsid w:val="00F22304"/>
    <w:rsid w:val="00F223BC"/>
    <w:rsid w:val="00F231BB"/>
    <w:rsid w:val="00F23477"/>
    <w:rsid w:val="00F23680"/>
    <w:rsid w:val="00F238DC"/>
    <w:rsid w:val="00F23EC6"/>
    <w:rsid w:val="00F23EDB"/>
    <w:rsid w:val="00F24251"/>
    <w:rsid w:val="00F2467F"/>
    <w:rsid w:val="00F249D9"/>
    <w:rsid w:val="00F24F2F"/>
    <w:rsid w:val="00F252E2"/>
    <w:rsid w:val="00F252F8"/>
    <w:rsid w:val="00F25A5E"/>
    <w:rsid w:val="00F25D14"/>
    <w:rsid w:val="00F25D4B"/>
    <w:rsid w:val="00F260E2"/>
    <w:rsid w:val="00F262E9"/>
    <w:rsid w:val="00F263CA"/>
    <w:rsid w:val="00F26730"/>
    <w:rsid w:val="00F26969"/>
    <w:rsid w:val="00F27E4F"/>
    <w:rsid w:val="00F301C2"/>
    <w:rsid w:val="00F30520"/>
    <w:rsid w:val="00F305E3"/>
    <w:rsid w:val="00F3109B"/>
    <w:rsid w:val="00F3113F"/>
    <w:rsid w:val="00F313DD"/>
    <w:rsid w:val="00F31A24"/>
    <w:rsid w:val="00F32724"/>
    <w:rsid w:val="00F32BC1"/>
    <w:rsid w:val="00F330A7"/>
    <w:rsid w:val="00F34535"/>
    <w:rsid w:val="00F348E3"/>
    <w:rsid w:val="00F34C9C"/>
    <w:rsid w:val="00F361C1"/>
    <w:rsid w:val="00F36335"/>
    <w:rsid w:val="00F36EBF"/>
    <w:rsid w:val="00F36FF1"/>
    <w:rsid w:val="00F3705E"/>
    <w:rsid w:val="00F37595"/>
    <w:rsid w:val="00F37EBF"/>
    <w:rsid w:val="00F4040B"/>
    <w:rsid w:val="00F40746"/>
    <w:rsid w:val="00F40AC4"/>
    <w:rsid w:val="00F40EEF"/>
    <w:rsid w:val="00F415AC"/>
    <w:rsid w:val="00F41750"/>
    <w:rsid w:val="00F41794"/>
    <w:rsid w:val="00F41BC9"/>
    <w:rsid w:val="00F41D56"/>
    <w:rsid w:val="00F4225B"/>
    <w:rsid w:val="00F42F74"/>
    <w:rsid w:val="00F43094"/>
    <w:rsid w:val="00F43300"/>
    <w:rsid w:val="00F43F3F"/>
    <w:rsid w:val="00F444D6"/>
    <w:rsid w:val="00F44885"/>
    <w:rsid w:val="00F44994"/>
    <w:rsid w:val="00F44C05"/>
    <w:rsid w:val="00F45A71"/>
    <w:rsid w:val="00F45C1C"/>
    <w:rsid w:val="00F4614C"/>
    <w:rsid w:val="00F46291"/>
    <w:rsid w:val="00F462FD"/>
    <w:rsid w:val="00F46A1F"/>
    <w:rsid w:val="00F46B74"/>
    <w:rsid w:val="00F47173"/>
    <w:rsid w:val="00F4719E"/>
    <w:rsid w:val="00F47348"/>
    <w:rsid w:val="00F473B0"/>
    <w:rsid w:val="00F4782E"/>
    <w:rsid w:val="00F4784B"/>
    <w:rsid w:val="00F47BA0"/>
    <w:rsid w:val="00F50E39"/>
    <w:rsid w:val="00F51150"/>
    <w:rsid w:val="00F51217"/>
    <w:rsid w:val="00F5161B"/>
    <w:rsid w:val="00F51C86"/>
    <w:rsid w:val="00F524CF"/>
    <w:rsid w:val="00F527C2"/>
    <w:rsid w:val="00F5310A"/>
    <w:rsid w:val="00F54051"/>
    <w:rsid w:val="00F540E4"/>
    <w:rsid w:val="00F54A75"/>
    <w:rsid w:val="00F54AA2"/>
    <w:rsid w:val="00F54D46"/>
    <w:rsid w:val="00F55067"/>
    <w:rsid w:val="00F55922"/>
    <w:rsid w:val="00F55CF3"/>
    <w:rsid w:val="00F567CC"/>
    <w:rsid w:val="00F56FA9"/>
    <w:rsid w:val="00F57335"/>
    <w:rsid w:val="00F57685"/>
    <w:rsid w:val="00F578D0"/>
    <w:rsid w:val="00F57C06"/>
    <w:rsid w:val="00F60198"/>
    <w:rsid w:val="00F60B21"/>
    <w:rsid w:val="00F60E08"/>
    <w:rsid w:val="00F60F48"/>
    <w:rsid w:val="00F615E3"/>
    <w:rsid w:val="00F61E4B"/>
    <w:rsid w:val="00F6216A"/>
    <w:rsid w:val="00F62224"/>
    <w:rsid w:val="00F6271F"/>
    <w:rsid w:val="00F6279E"/>
    <w:rsid w:val="00F62ABF"/>
    <w:rsid w:val="00F62DAF"/>
    <w:rsid w:val="00F62F78"/>
    <w:rsid w:val="00F6312B"/>
    <w:rsid w:val="00F63229"/>
    <w:rsid w:val="00F63801"/>
    <w:rsid w:val="00F63E61"/>
    <w:rsid w:val="00F6407D"/>
    <w:rsid w:val="00F64E92"/>
    <w:rsid w:val="00F654DB"/>
    <w:rsid w:val="00F65757"/>
    <w:rsid w:val="00F65C11"/>
    <w:rsid w:val="00F65EBF"/>
    <w:rsid w:val="00F664EF"/>
    <w:rsid w:val="00F67ABA"/>
    <w:rsid w:val="00F7038A"/>
    <w:rsid w:val="00F708B5"/>
    <w:rsid w:val="00F70B2A"/>
    <w:rsid w:val="00F70CF3"/>
    <w:rsid w:val="00F7128B"/>
    <w:rsid w:val="00F7164C"/>
    <w:rsid w:val="00F71BDF"/>
    <w:rsid w:val="00F71E6F"/>
    <w:rsid w:val="00F72294"/>
    <w:rsid w:val="00F72DC5"/>
    <w:rsid w:val="00F73813"/>
    <w:rsid w:val="00F7408E"/>
    <w:rsid w:val="00F7487A"/>
    <w:rsid w:val="00F7497D"/>
    <w:rsid w:val="00F750C4"/>
    <w:rsid w:val="00F75598"/>
    <w:rsid w:val="00F75AAF"/>
    <w:rsid w:val="00F75E0D"/>
    <w:rsid w:val="00F76D26"/>
    <w:rsid w:val="00F77025"/>
    <w:rsid w:val="00F77184"/>
    <w:rsid w:val="00F7723D"/>
    <w:rsid w:val="00F7763C"/>
    <w:rsid w:val="00F77AAA"/>
    <w:rsid w:val="00F77B1A"/>
    <w:rsid w:val="00F77F28"/>
    <w:rsid w:val="00F8026D"/>
    <w:rsid w:val="00F811F4"/>
    <w:rsid w:val="00F82154"/>
    <w:rsid w:val="00F82564"/>
    <w:rsid w:val="00F83755"/>
    <w:rsid w:val="00F83DED"/>
    <w:rsid w:val="00F84293"/>
    <w:rsid w:val="00F84339"/>
    <w:rsid w:val="00F845C9"/>
    <w:rsid w:val="00F84AF0"/>
    <w:rsid w:val="00F8511C"/>
    <w:rsid w:val="00F8512B"/>
    <w:rsid w:val="00F858B9"/>
    <w:rsid w:val="00F85A9F"/>
    <w:rsid w:val="00F8664C"/>
    <w:rsid w:val="00F86CF2"/>
    <w:rsid w:val="00F87266"/>
    <w:rsid w:val="00F87606"/>
    <w:rsid w:val="00F87876"/>
    <w:rsid w:val="00F902B3"/>
    <w:rsid w:val="00F906C9"/>
    <w:rsid w:val="00F90951"/>
    <w:rsid w:val="00F91857"/>
    <w:rsid w:val="00F92477"/>
    <w:rsid w:val="00F926C6"/>
    <w:rsid w:val="00F93030"/>
    <w:rsid w:val="00F93420"/>
    <w:rsid w:val="00F93DC0"/>
    <w:rsid w:val="00F94429"/>
    <w:rsid w:val="00F94758"/>
    <w:rsid w:val="00F9481D"/>
    <w:rsid w:val="00F94924"/>
    <w:rsid w:val="00F95381"/>
    <w:rsid w:val="00F9588D"/>
    <w:rsid w:val="00F959E4"/>
    <w:rsid w:val="00F96360"/>
    <w:rsid w:val="00F96608"/>
    <w:rsid w:val="00F966CB"/>
    <w:rsid w:val="00F966E5"/>
    <w:rsid w:val="00F9678F"/>
    <w:rsid w:val="00F96DD2"/>
    <w:rsid w:val="00F96FCB"/>
    <w:rsid w:val="00F97B99"/>
    <w:rsid w:val="00F97BE0"/>
    <w:rsid w:val="00FA0161"/>
    <w:rsid w:val="00FA06BF"/>
    <w:rsid w:val="00FA0C2B"/>
    <w:rsid w:val="00FA0C2E"/>
    <w:rsid w:val="00FA11F6"/>
    <w:rsid w:val="00FA166F"/>
    <w:rsid w:val="00FA20F7"/>
    <w:rsid w:val="00FA28F0"/>
    <w:rsid w:val="00FA2E38"/>
    <w:rsid w:val="00FA32EA"/>
    <w:rsid w:val="00FA36E2"/>
    <w:rsid w:val="00FA3975"/>
    <w:rsid w:val="00FA3C79"/>
    <w:rsid w:val="00FA3EEB"/>
    <w:rsid w:val="00FA43E5"/>
    <w:rsid w:val="00FA4435"/>
    <w:rsid w:val="00FA475B"/>
    <w:rsid w:val="00FA4EB6"/>
    <w:rsid w:val="00FA504B"/>
    <w:rsid w:val="00FA5503"/>
    <w:rsid w:val="00FA5DE6"/>
    <w:rsid w:val="00FA6349"/>
    <w:rsid w:val="00FA6DF6"/>
    <w:rsid w:val="00FA6F6B"/>
    <w:rsid w:val="00FA748E"/>
    <w:rsid w:val="00FA7DB8"/>
    <w:rsid w:val="00FB01F6"/>
    <w:rsid w:val="00FB04D8"/>
    <w:rsid w:val="00FB0B4D"/>
    <w:rsid w:val="00FB0BB5"/>
    <w:rsid w:val="00FB18C8"/>
    <w:rsid w:val="00FB23FC"/>
    <w:rsid w:val="00FB262F"/>
    <w:rsid w:val="00FB3541"/>
    <w:rsid w:val="00FB3AFE"/>
    <w:rsid w:val="00FB40D1"/>
    <w:rsid w:val="00FB4822"/>
    <w:rsid w:val="00FB4960"/>
    <w:rsid w:val="00FB4A73"/>
    <w:rsid w:val="00FB4C68"/>
    <w:rsid w:val="00FB5351"/>
    <w:rsid w:val="00FB575A"/>
    <w:rsid w:val="00FB5C88"/>
    <w:rsid w:val="00FB6ADA"/>
    <w:rsid w:val="00FB736E"/>
    <w:rsid w:val="00FB772D"/>
    <w:rsid w:val="00FB7771"/>
    <w:rsid w:val="00FC0638"/>
    <w:rsid w:val="00FC064E"/>
    <w:rsid w:val="00FC2171"/>
    <w:rsid w:val="00FC21F2"/>
    <w:rsid w:val="00FC2387"/>
    <w:rsid w:val="00FC2C6A"/>
    <w:rsid w:val="00FC30BC"/>
    <w:rsid w:val="00FC3119"/>
    <w:rsid w:val="00FC33D9"/>
    <w:rsid w:val="00FC3AEC"/>
    <w:rsid w:val="00FC3DE3"/>
    <w:rsid w:val="00FC42A1"/>
    <w:rsid w:val="00FC5A23"/>
    <w:rsid w:val="00FC669B"/>
    <w:rsid w:val="00FC6998"/>
    <w:rsid w:val="00FC6B2B"/>
    <w:rsid w:val="00FC71A5"/>
    <w:rsid w:val="00FD03DD"/>
    <w:rsid w:val="00FD0B33"/>
    <w:rsid w:val="00FD1AE7"/>
    <w:rsid w:val="00FD25EF"/>
    <w:rsid w:val="00FD2DA1"/>
    <w:rsid w:val="00FD2F3A"/>
    <w:rsid w:val="00FD3257"/>
    <w:rsid w:val="00FD3580"/>
    <w:rsid w:val="00FD3E97"/>
    <w:rsid w:val="00FD4264"/>
    <w:rsid w:val="00FD4275"/>
    <w:rsid w:val="00FD443D"/>
    <w:rsid w:val="00FD4AE4"/>
    <w:rsid w:val="00FD4EC8"/>
    <w:rsid w:val="00FD52DB"/>
    <w:rsid w:val="00FD5950"/>
    <w:rsid w:val="00FD62FD"/>
    <w:rsid w:val="00FD6449"/>
    <w:rsid w:val="00FD6927"/>
    <w:rsid w:val="00FD69CE"/>
    <w:rsid w:val="00FD6F78"/>
    <w:rsid w:val="00FD7169"/>
    <w:rsid w:val="00FD7C41"/>
    <w:rsid w:val="00FE0405"/>
    <w:rsid w:val="00FE0D9E"/>
    <w:rsid w:val="00FE17B0"/>
    <w:rsid w:val="00FE186F"/>
    <w:rsid w:val="00FE2045"/>
    <w:rsid w:val="00FE24CD"/>
    <w:rsid w:val="00FE295F"/>
    <w:rsid w:val="00FE34E3"/>
    <w:rsid w:val="00FE36C7"/>
    <w:rsid w:val="00FE4F49"/>
    <w:rsid w:val="00FE5509"/>
    <w:rsid w:val="00FE5981"/>
    <w:rsid w:val="00FE690D"/>
    <w:rsid w:val="00FE77A2"/>
    <w:rsid w:val="00FE7A0E"/>
    <w:rsid w:val="00FE7ED3"/>
    <w:rsid w:val="00FF0058"/>
    <w:rsid w:val="00FF03AB"/>
    <w:rsid w:val="00FF0A06"/>
    <w:rsid w:val="00FF0ED9"/>
    <w:rsid w:val="00FF1B6E"/>
    <w:rsid w:val="00FF1EFC"/>
    <w:rsid w:val="00FF37E0"/>
    <w:rsid w:val="00FF3CCD"/>
    <w:rsid w:val="00FF4075"/>
    <w:rsid w:val="00FF43BA"/>
    <w:rsid w:val="00FF4C04"/>
    <w:rsid w:val="00FF4CE5"/>
    <w:rsid w:val="00FF54CA"/>
    <w:rsid w:val="00FF55D2"/>
    <w:rsid w:val="00FF5B8A"/>
    <w:rsid w:val="00FF5F8E"/>
    <w:rsid w:val="00FF610F"/>
    <w:rsid w:val="00FF643D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C2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1BC2"/>
    <w:pPr>
      <w:keepNext/>
      <w:widowControl/>
      <w:snapToGrid/>
      <w:ind w:firstLine="851"/>
      <w:jc w:val="center"/>
      <w:outlineLvl w:val="0"/>
    </w:pPr>
    <w:rPr>
      <w:b/>
    </w:rPr>
  </w:style>
  <w:style w:type="paragraph" w:styleId="30">
    <w:name w:val="heading 3"/>
    <w:basedOn w:val="a"/>
    <w:next w:val="a"/>
    <w:link w:val="31"/>
    <w:qFormat/>
    <w:rsid w:val="00301BC2"/>
    <w:pPr>
      <w:keepNext/>
      <w:widowControl/>
      <w:snapToGrid/>
      <w:spacing w:before="240" w:after="60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01B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01BC2"/>
    <w:pPr>
      <w:widowControl/>
      <w:snapToGrid/>
      <w:spacing w:before="240" w:after="60"/>
      <w:ind w:firstLine="0"/>
      <w:jc w:val="left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01BC2"/>
    <w:pPr>
      <w:widowControl/>
      <w:snapToGrid/>
      <w:ind w:firstLine="0"/>
      <w:jc w:val="left"/>
    </w:pPr>
    <w:rPr>
      <w:sz w:val="20"/>
    </w:rPr>
  </w:style>
  <w:style w:type="character" w:customStyle="1" w:styleId="a4">
    <w:name w:val="Текст сноски Знак"/>
    <w:basedOn w:val="a0"/>
    <w:link w:val="a3"/>
    <w:rsid w:val="00301B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301BC2"/>
    <w:rPr>
      <w:vertAlign w:val="superscript"/>
    </w:rPr>
  </w:style>
  <w:style w:type="character" w:customStyle="1" w:styleId="10">
    <w:name w:val="Заголовок 1 Знак"/>
    <w:basedOn w:val="a0"/>
    <w:link w:val="1"/>
    <w:rsid w:val="00301B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">
    <w:name w:val="Заголовок 3 Знак"/>
    <w:basedOn w:val="a0"/>
    <w:link w:val="30"/>
    <w:rsid w:val="00301BC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1B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01BC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3">
    <w:name w:val="Обычный + 13 пт"/>
    <w:basedOn w:val="a"/>
    <w:rsid w:val="00301BC2"/>
    <w:pPr>
      <w:widowControl/>
      <w:snapToGrid/>
      <w:ind w:firstLine="0"/>
      <w:jc w:val="left"/>
    </w:pPr>
    <w:rPr>
      <w:sz w:val="26"/>
      <w:szCs w:val="26"/>
    </w:rPr>
  </w:style>
  <w:style w:type="character" w:styleId="a6">
    <w:name w:val="Hyperlink"/>
    <w:uiPriority w:val="99"/>
    <w:rsid w:val="00301BC2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301BC2"/>
  </w:style>
  <w:style w:type="paragraph" w:styleId="a7">
    <w:name w:val="header"/>
    <w:basedOn w:val="a"/>
    <w:link w:val="a8"/>
    <w:uiPriority w:val="99"/>
    <w:rsid w:val="00301BC2"/>
    <w:pPr>
      <w:widowControl/>
      <w:tabs>
        <w:tab w:val="center" w:pos="4536"/>
        <w:tab w:val="right" w:pos="9072"/>
      </w:tabs>
      <w:snapToGrid/>
      <w:ind w:firstLine="0"/>
      <w:jc w:val="left"/>
    </w:pPr>
  </w:style>
  <w:style w:type="character" w:customStyle="1" w:styleId="a8">
    <w:name w:val="Верхний колонтитул Знак"/>
    <w:basedOn w:val="a0"/>
    <w:link w:val="a7"/>
    <w:uiPriority w:val="99"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01BC2"/>
    <w:pPr>
      <w:ind w:left="720"/>
      <w:contextualSpacing/>
    </w:pPr>
  </w:style>
  <w:style w:type="character" w:customStyle="1" w:styleId="match">
    <w:name w:val="match"/>
    <w:basedOn w:val="a0"/>
    <w:rsid w:val="00301BC2"/>
  </w:style>
  <w:style w:type="paragraph" w:styleId="2">
    <w:name w:val="List Number 2"/>
    <w:basedOn w:val="a"/>
    <w:rsid w:val="00301BC2"/>
    <w:pPr>
      <w:numPr>
        <w:numId w:val="1"/>
      </w:numPr>
    </w:pPr>
  </w:style>
  <w:style w:type="character" w:customStyle="1" w:styleId="comment">
    <w:name w:val="comment"/>
    <w:basedOn w:val="a0"/>
    <w:rsid w:val="00301BC2"/>
  </w:style>
  <w:style w:type="paragraph" w:customStyle="1" w:styleId="20">
    <w:name w:val="Стиль2"/>
    <w:basedOn w:val="2"/>
    <w:rsid w:val="00301BC2"/>
    <w:pPr>
      <w:keepNext/>
      <w:keepLines/>
      <w:numPr>
        <w:numId w:val="0"/>
      </w:numPr>
      <w:suppressLineNumbers/>
      <w:tabs>
        <w:tab w:val="num" w:pos="1492"/>
        <w:tab w:val="num" w:pos="1836"/>
      </w:tabs>
      <w:suppressAutoHyphens/>
      <w:snapToGrid/>
      <w:spacing w:after="60"/>
      <w:ind w:left="1836" w:hanging="576"/>
    </w:pPr>
    <w:rPr>
      <w:b/>
    </w:rPr>
  </w:style>
  <w:style w:type="paragraph" w:styleId="ab">
    <w:name w:val="Body Text Indent"/>
    <w:basedOn w:val="a"/>
    <w:link w:val="ac"/>
    <w:rsid w:val="00301BC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HTML">
    <w:name w:val="HTML Typewriter"/>
    <w:rsid w:val="00301BC2"/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с отступом 21"/>
    <w:aliases w:val="Знак2"/>
    <w:basedOn w:val="a"/>
    <w:rsid w:val="00301BC2"/>
    <w:pPr>
      <w:widowControl/>
      <w:snapToGrid/>
      <w:spacing w:after="120" w:line="480" w:lineRule="auto"/>
      <w:ind w:left="283" w:firstLine="0"/>
    </w:pPr>
  </w:style>
  <w:style w:type="paragraph" w:customStyle="1" w:styleId="ConsPlusNormal">
    <w:name w:val="ConsPlusNormal"/>
    <w:link w:val="ConsPlusNormal0"/>
    <w:rsid w:val="00301B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Strong"/>
    <w:qFormat/>
    <w:rsid w:val="00301BC2"/>
    <w:rPr>
      <w:b/>
      <w:bCs/>
    </w:rPr>
  </w:style>
  <w:style w:type="paragraph" w:customStyle="1" w:styleId="ConsNormal">
    <w:name w:val="ConsNormal Знак"/>
    <w:link w:val="ConsNormal0"/>
    <w:rsid w:val="00301BC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ConsNormal0">
    <w:name w:val="ConsNormal Знак Знак"/>
    <w:link w:val="ConsNormal"/>
    <w:rsid w:val="00301BC2"/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01BC2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1BC2"/>
    <w:rPr>
      <w:rFonts w:ascii="Tahoma" w:eastAsia="Times New Roman" w:hAnsi="Tahoma" w:cs="Times New Roman"/>
      <w:sz w:val="16"/>
      <w:szCs w:val="16"/>
    </w:rPr>
  </w:style>
  <w:style w:type="paragraph" w:customStyle="1" w:styleId="s13">
    <w:name w:val="s_13"/>
    <w:basedOn w:val="a"/>
    <w:rsid w:val="00301BC2"/>
    <w:pPr>
      <w:widowControl/>
      <w:snapToGrid/>
      <w:ind w:firstLine="720"/>
      <w:jc w:val="left"/>
    </w:pPr>
    <w:rPr>
      <w:sz w:val="20"/>
    </w:rPr>
  </w:style>
  <w:style w:type="paragraph" w:customStyle="1" w:styleId="FORMATTEXT0">
    <w:name w:val=".FORMATTEXT"/>
    <w:uiPriority w:val="99"/>
    <w:rsid w:val="00301B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301BC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01BC2"/>
    <w:rPr>
      <w:rFonts w:ascii="Times New Roman" w:eastAsia="Times New Roman" w:hAnsi="Times New Roman" w:cs="Times New Roman"/>
      <w:sz w:val="24"/>
      <w:szCs w:val="20"/>
    </w:rPr>
  </w:style>
  <w:style w:type="table" w:styleId="af2">
    <w:name w:val="Table Grid"/>
    <w:basedOn w:val="a1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 Знак Знак Знак Знак Знак Знак Знак Знак Знак1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styleId="af3">
    <w:name w:val="No Spacing"/>
    <w:link w:val="af4"/>
    <w:qFormat/>
    <w:rsid w:val="00301B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pt">
    <w:name w:val="Основной текст + 13 pt"/>
    <w:rsid w:val="00301BC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af5">
    <w:name w:val="Содержимое таблицы"/>
    <w:basedOn w:val="a"/>
    <w:rsid w:val="00301BC2"/>
    <w:pPr>
      <w:suppressLineNumbers/>
      <w:suppressAutoHyphens/>
      <w:snapToGrid/>
      <w:ind w:firstLine="0"/>
      <w:jc w:val="left"/>
    </w:pPr>
    <w:rPr>
      <w:rFonts w:ascii="Arial" w:eastAsia="Lucida Sans Unicode" w:hAnsi="Arial"/>
      <w:kern w:val="1"/>
      <w:sz w:val="20"/>
      <w:szCs w:val="24"/>
    </w:rPr>
  </w:style>
  <w:style w:type="paragraph" w:styleId="af6">
    <w:name w:val="Document Map"/>
    <w:basedOn w:val="a"/>
    <w:link w:val="af7"/>
    <w:uiPriority w:val="99"/>
    <w:unhideWhenUsed/>
    <w:rsid w:val="00301BC2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rsid w:val="00301B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2">
    <w:name w:val="Стиль3 Знак Знак"/>
    <w:basedOn w:val="a"/>
    <w:next w:val="a"/>
    <w:rsid w:val="00301BC2"/>
    <w:pPr>
      <w:tabs>
        <w:tab w:val="num" w:pos="2160"/>
      </w:tabs>
      <w:snapToGrid/>
      <w:ind w:left="2160" w:hanging="360"/>
    </w:pPr>
    <w:rPr>
      <w:rFonts w:eastAsia="Calibri"/>
    </w:rPr>
  </w:style>
  <w:style w:type="paragraph" w:styleId="22">
    <w:name w:val="Body Text Indent 2"/>
    <w:basedOn w:val="a"/>
    <w:link w:val="23"/>
    <w:uiPriority w:val="99"/>
    <w:unhideWhenUsed/>
    <w:rsid w:val="00301BC2"/>
    <w:pPr>
      <w:widowControl/>
      <w:snapToGrid/>
      <w:spacing w:after="120" w:line="480" w:lineRule="auto"/>
      <w:ind w:left="283" w:firstLine="0"/>
      <w:jc w:val="left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01BC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Plain Text"/>
    <w:basedOn w:val="a"/>
    <w:link w:val="af9"/>
    <w:rsid w:val="00301BC2"/>
    <w:pPr>
      <w:widowControl/>
      <w:snapToGrid/>
      <w:ind w:firstLine="0"/>
      <w:jc w:val="left"/>
    </w:pPr>
    <w:rPr>
      <w:rFonts w:ascii="Courier New" w:hAnsi="Courier New"/>
      <w:sz w:val="20"/>
    </w:rPr>
  </w:style>
  <w:style w:type="character" w:customStyle="1" w:styleId="af9">
    <w:name w:val="Текст Знак"/>
    <w:basedOn w:val="a0"/>
    <w:link w:val="af8"/>
    <w:rsid w:val="00301BC2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a">
    <w:name w:val="page number"/>
    <w:rsid w:val="00301BC2"/>
  </w:style>
  <w:style w:type="paragraph" w:styleId="afb">
    <w:name w:val="footer"/>
    <w:basedOn w:val="a"/>
    <w:link w:val="afc"/>
    <w:uiPriority w:val="99"/>
    <w:rsid w:val="00301BC2"/>
    <w:pPr>
      <w:widowControl/>
      <w:tabs>
        <w:tab w:val="center" w:pos="4677"/>
        <w:tab w:val="right" w:pos="9355"/>
      </w:tabs>
      <w:snapToGrid/>
      <w:ind w:firstLine="0"/>
      <w:jc w:val="left"/>
    </w:pPr>
    <w:rPr>
      <w:szCs w:val="24"/>
    </w:rPr>
  </w:style>
  <w:style w:type="character" w:customStyle="1" w:styleId="afc">
    <w:name w:val="Нижний колонтитул Знак"/>
    <w:basedOn w:val="a0"/>
    <w:link w:val="afb"/>
    <w:uiPriority w:val="99"/>
    <w:rsid w:val="0030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 Знак Знак Знак Знак Знак Знак Знак 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afe">
    <w:name w:val="Знак 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aff">
    <w:name w:val="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12">
    <w:name w:val="Знак Знак1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aff0">
    <w:name w:val="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numbering" w:customStyle="1" w:styleId="14">
    <w:name w:val="Нет списка1"/>
    <w:next w:val="a2"/>
    <w:uiPriority w:val="99"/>
    <w:semiHidden/>
    <w:unhideWhenUsed/>
    <w:rsid w:val="00301BC2"/>
  </w:style>
  <w:style w:type="paragraph" w:customStyle="1" w:styleId="aff1">
    <w:name w:val="Знак Знак 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character" w:customStyle="1" w:styleId="af4">
    <w:name w:val="Без интервала Знак"/>
    <w:link w:val="af3"/>
    <w:locked/>
    <w:rsid w:val="0030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unhideWhenUsed/>
    <w:rsid w:val="00301BC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301BC2"/>
    <w:pPr>
      <w:suppressAutoHyphens/>
      <w:autoSpaceDE w:val="0"/>
      <w:snapToGrid/>
      <w:ind w:firstLine="0"/>
    </w:pPr>
    <w:rPr>
      <w:rFonts w:eastAsia="Calibri"/>
      <w:i/>
      <w:sz w:val="22"/>
      <w:lang w:val="en-US" w:eastAsia="ar-SA"/>
    </w:rPr>
  </w:style>
  <w:style w:type="paragraph" w:styleId="aff2">
    <w:name w:val="Normal (Web)"/>
    <w:basedOn w:val="a"/>
    <w:uiPriority w:val="99"/>
    <w:rsid w:val="00301BC2"/>
    <w:pPr>
      <w:widowControl/>
      <w:snapToGrid/>
      <w:spacing w:before="150"/>
      <w:ind w:firstLine="0"/>
      <w:jc w:val="left"/>
    </w:pPr>
    <w:rPr>
      <w:rFonts w:eastAsia="Calibri"/>
      <w:szCs w:val="24"/>
    </w:rPr>
  </w:style>
  <w:style w:type="paragraph" w:customStyle="1" w:styleId="ConsPlusTitle">
    <w:name w:val="ConsPlusTitle"/>
    <w:uiPriority w:val="99"/>
    <w:rsid w:val="00301B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301BC2"/>
  </w:style>
  <w:style w:type="table" w:customStyle="1" w:styleId="15">
    <w:name w:val="Сетка таблицы1"/>
    <w:basedOn w:val="a1"/>
    <w:next w:val="af2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01BC2"/>
  </w:style>
  <w:style w:type="paragraph" w:customStyle="1" w:styleId="aff3">
    <w:name w:val="Прижатый влево"/>
    <w:basedOn w:val="a"/>
    <w:next w:val="a"/>
    <w:uiPriority w:val="99"/>
    <w:rsid w:val="00301BC2"/>
    <w:pPr>
      <w:widowControl/>
      <w:autoSpaceDE w:val="0"/>
      <w:autoSpaceDN w:val="0"/>
      <w:adjustRightInd w:val="0"/>
      <w:snapToGrid/>
      <w:ind w:firstLine="0"/>
      <w:jc w:val="left"/>
    </w:pPr>
    <w:rPr>
      <w:rFonts w:ascii="Arial" w:eastAsia="Calibri" w:hAnsi="Arial" w:cs="Arial"/>
      <w:szCs w:val="24"/>
    </w:rPr>
  </w:style>
  <w:style w:type="numbering" w:customStyle="1" w:styleId="33">
    <w:name w:val="Нет списка3"/>
    <w:next w:val="a2"/>
    <w:uiPriority w:val="99"/>
    <w:semiHidden/>
    <w:unhideWhenUsed/>
    <w:rsid w:val="00301BC2"/>
  </w:style>
  <w:style w:type="character" w:customStyle="1" w:styleId="ConsPlusNormal0">
    <w:name w:val="ConsPlusNormal Знак"/>
    <w:link w:val="ConsPlusNormal"/>
    <w:locked/>
    <w:rsid w:val="00301BC2"/>
    <w:rPr>
      <w:rFonts w:ascii="Arial" w:eastAsia="Times New Roman" w:hAnsi="Arial" w:cs="Arial"/>
      <w:sz w:val="20"/>
      <w:szCs w:val="20"/>
      <w:lang w:eastAsia="ru-RU"/>
    </w:rPr>
  </w:style>
  <w:style w:type="character" w:styleId="aff4">
    <w:name w:val="FollowedHyperlink"/>
    <w:uiPriority w:val="99"/>
    <w:unhideWhenUsed/>
    <w:rsid w:val="00301BC2"/>
    <w:rPr>
      <w:color w:val="800080"/>
      <w:u w:val="single"/>
    </w:rPr>
  </w:style>
  <w:style w:type="paragraph" w:customStyle="1" w:styleId="xl64">
    <w:name w:val="xl64"/>
    <w:basedOn w:val="a"/>
    <w:rsid w:val="00301BC2"/>
    <w:pPr>
      <w:widowControl/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65">
    <w:name w:val="xl65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6">
    <w:name w:val="xl66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7">
    <w:name w:val="xl67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8">
    <w:name w:val="xl68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9">
    <w:name w:val="xl69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0">
    <w:name w:val="xl70"/>
    <w:basedOn w:val="a"/>
    <w:rsid w:val="00301BC2"/>
    <w:pPr>
      <w:widowControl/>
      <w:pBdr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1">
    <w:name w:val="xl71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72">
    <w:name w:val="xl72"/>
    <w:basedOn w:val="a"/>
    <w:rsid w:val="00301BC2"/>
    <w:pPr>
      <w:widowControl/>
      <w:pBdr>
        <w:top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3">
    <w:name w:val="xl73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74">
    <w:name w:val="xl74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75">
    <w:name w:val="xl75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6">
    <w:name w:val="xl76"/>
    <w:basedOn w:val="a"/>
    <w:rsid w:val="00301BC2"/>
    <w:pPr>
      <w:widowControl/>
      <w:snapToGrid/>
      <w:spacing w:before="100" w:beforeAutospacing="1" w:after="100" w:afterAutospacing="1"/>
      <w:ind w:firstLine="0"/>
      <w:jc w:val="left"/>
      <w:textAlignment w:val="center"/>
    </w:pPr>
    <w:rPr>
      <w:szCs w:val="24"/>
    </w:rPr>
  </w:style>
  <w:style w:type="paragraph" w:customStyle="1" w:styleId="xl77">
    <w:name w:val="xl77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78">
    <w:name w:val="xl78"/>
    <w:basedOn w:val="a"/>
    <w:rsid w:val="00301BC2"/>
    <w:pPr>
      <w:widowControl/>
      <w:pBdr>
        <w:top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79">
    <w:name w:val="xl79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0">
    <w:name w:val="xl80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1">
    <w:name w:val="xl81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center"/>
    </w:pPr>
    <w:rPr>
      <w:szCs w:val="24"/>
    </w:rPr>
  </w:style>
  <w:style w:type="paragraph" w:customStyle="1" w:styleId="xl82">
    <w:name w:val="xl82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3">
    <w:name w:val="xl83"/>
    <w:basedOn w:val="a"/>
    <w:rsid w:val="00301BC2"/>
    <w:pPr>
      <w:widowControl/>
      <w:pBdr>
        <w:top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4">
    <w:name w:val="xl84"/>
    <w:basedOn w:val="a"/>
    <w:rsid w:val="00301BC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85">
    <w:name w:val="xl85"/>
    <w:basedOn w:val="a"/>
    <w:rsid w:val="00301BC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6">
    <w:name w:val="xl86"/>
    <w:basedOn w:val="a"/>
    <w:rsid w:val="00301BC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7">
    <w:name w:val="xl87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8">
    <w:name w:val="xl88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9">
    <w:name w:val="xl89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0">
    <w:name w:val="xl90"/>
    <w:basedOn w:val="a"/>
    <w:rsid w:val="00301BC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1">
    <w:name w:val="xl91"/>
    <w:basedOn w:val="a"/>
    <w:rsid w:val="00301BC2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92">
    <w:name w:val="xl92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93">
    <w:name w:val="xl93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4">
    <w:name w:val="xl94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5">
    <w:name w:val="xl95"/>
    <w:basedOn w:val="a"/>
    <w:rsid w:val="00301BC2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6">
    <w:name w:val="xl96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97">
    <w:name w:val="xl97"/>
    <w:basedOn w:val="a"/>
    <w:rsid w:val="00301BC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98">
    <w:name w:val="xl98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99">
    <w:name w:val="xl99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00">
    <w:name w:val="xl100"/>
    <w:basedOn w:val="a"/>
    <w:rsid w:val="00301BC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01">
    <w:name w:val="xl101"/>
    <w:basedOn w:val="a"/>
    <w:rsid w:val="00301BC2"/>
    <w:pPr>
      <w:widowControl/>
      <w:pBdr>
        <w:top w:val="single" w:sz="4" w:space="0" w:color="auto"/>
        <w:lef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2">
    <w:name w:val="xl102"/>
    <w:basedOn w:val="a"/>
    <w:rsid w:val="00301BC2"/>
    <w:pPr>
      <w:widowControl/>
      <w:pBdr>
        <w:lef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3">
    <w:name w:val="xl103"/>
    <w:basedOn w:val="a"/>
    <w:rsid w:val="00301BC2"/>
    <w:pPr>
      <w:widowControl/>
      <w:pBdr>
        <w:left w:val="single" w:sz="4" w:space="0" w:color="auto"/>
        <w:bottom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4">
    <w:name w:val="xl104"/>
    <w:basedOn w:val="a"/>
    <w:rsid w:val="00301BC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05">
    <w:name w:val="xl105"/>
    <w:basedOn w:val="a"/>
    <w:rsid w:val="00301BC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06">
    <w:name w:val="xl106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7">
    <w:name w:val="xl107"/>
    <w:basedOn w:val="a"/>
    <w:rsid w:val="00301BC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08">
    <w:name w:val="xl108"/>
    <w:basedOn w:val="a"/>
    <w:rsid w:val="00301BC2"/>
    <w:pPr>
      <w:widowControl/>
      <w:pBdr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9">
    <w:name w:val="xl109"/>
    <w:basedOn w:val="a"/>
    <w:rsid w:val="00301BC2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10">
    <w:name w:val="xl110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11">
    <w:name w:val="xl111"/>
    <w:basedOn w:val="a"/>
    <w:rsid w:val="00301BC2"/>
    <w:pPr>
      <w:widowControl/>
      <w:pBdr>
        <w:top w:val="single" w:sz="8" w:space="0" w:color="auto"/>
        <w:left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2">
    <w:name w:val="xl112"/>
    <w:basedOn w:val="a"/>
    <w:rsid w:val="00301BC2"/>
    <w:pPr>
      <w:widowControl/>
      <w:pBdr>
        <w:left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3">
    <w:name w:val="xl113"/>
    <w:basedOn w:val="a"/>
    <w:rsid w:val="00301BC2"/>
    <w:pPr>
      <w:widowControl/>
      <w:pBdr>
        <w:left w:val="single" w:sz="8" w:space="0" w:color="auto"/>
        <w:bottom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4">
    <w:name w:val="xl114"/>
    <w:basedOn w:val="a"/>
    <w:rsid w:val="00301BC2"/>
    <w:pPr>
      <w:widowControl/>
      <w:pBdr>
        <w:top w:val="single" w:sz="8" w:space="0" w:color="auto"/>
        <w:lef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15">
    <w:name w:val="xl115"/>
    <w:basedOn w:val="a"/>
    <w:rsid w:val="00301BC2"/>
    <w:pPr>
      <w:widowControl/>
      <w:pBdr>
        <w:left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6">
    <w:name w:val="xl116"/>
    <w:basedOn w:val="a"/>
    <w:rsid w:val="00301BC2"/>
    <w:pPr>
      <w:widowControl/>
      <w:pBdr>
        <w:top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7">
    <w:name w:val="xl117"/>
    <w:basedOn w:val="a"/>
    <w:rsid w:val="00301BC2"/>
    <w:pPr>
      <w:widowControl/>
      <w:pBdr>
        <w:bottom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8">
    <w:name w:val="xl118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9">
    <w:name w:val="xl119"/>
    <w:basedOn w:val="a"/>
    <w:rsid w:val="00301BC2"/>
    <w:pPr>
      <w:widowControl/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0">
    <w:name w:val="xl120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21">
    <w:name w:val="xl121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2">
    <w:name w:val="xl122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23">
    <w:name w:val="xl123"/>
    <w:basedOn w:val="a"/>
    <w:rsid w:val="00301BC2"/>
    <w:pPr>
      <w:widowControl/>
      <w:pBdr>
        <w:top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4">
    <w:name w:val="xl124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5">
    <w:name w:val="xl125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26">
    <w:name w:val="xl126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7">
    <w:name w:val="xl127"/>
    <w:basedOn w:val="a"/>
    <w:rsid w:val="00301BC2"/>
    <w:pPr>
      <w:widowControl/>
      <w:pBdr>
        <w:bottom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8">
    <w:name w:val="xl128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9">
    <w:name w:val="xl129"/>
    <w:basedOn w:val="a"/>
    <w:rsid w:val="00301BC2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0">
    <w:name w:val="xl130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131">
    <w:name w:val="xl131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2">
    <w:name w:val="xl132"/>
    <w:basedOn w:val="a"/>
    <w:rsid w:val="00301BC2"/>
    <w:pPr>
      <w:widowControl/>
      <w:pBdr>
        <w:top w:val="single" w:sz="8" w:space="0" w:color="auto"/>
        <w:lef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3">
    <w:name w:val="xl133"/>
    <w:basedOn w:val="a"/>
    <w:rsid w:val="00301BC2"/>
    <w:pPr>
      <w:widowControl/>
      <w:pBdr>
        <w:lef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4">
    <w:name w:val="xl134"/>
    <w:basedOn w:val="a"/>
    <w:rsid w:val="00301BC2"/>
    <w:pPr>
      <w:widowControl/>
      <w:pBdr>
        <w:lef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5">
    <w:name w:val="xl135"/>
    <w:basedOn w:val="a"/>
    <w:rsid w:val="00301BC2"/>
    <w:pPr>
      <w:widowControl/>
      <w:pBdr>
        <w:left w:val="single" w:sz="4" w:space="0" w:color="auto"/>
        <w:bottom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6">
    <w:name w:val="xl136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7">
    <w:name w:val="xl137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38">
    <w:name w:val="xl138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39">
    <w:name w:val="xl139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0">
    <w:name w:val="xl140"/>
    <w:basedOn w:val="a"/>
    <w:rsid w:val="00301BC2"/>
    <w:pPr>
      <w:widowControl/>
      <w:pBdr>
        <w:top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1">
    <w:name w:val="xl141"/>
    <w:basedOn w:val="a"/>
    <w:rsid w:val="00301BC2"/>
    <w:pPr>
      <w:widowControl/>
      <w:pBdr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2">
    <w:name w:val="xl142"/>
    <w:basedOn w:val="a"/>
    <w:rsid w:val="00301BC2"/>
    <w:pPr>
      <w:widowControl/>
      <w:pBdr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3">
    <w:name w:val="xl143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44">
    <w:name w:val="xl144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45">
    <w:name w:val="xl145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46">
    <w:name w:val="xl146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color w:val="FF0000"/>
      <w:szCs w:val="24"/>
    </w:rPr>
  </w:style>
  <w:style w:type="paragraph" w:customStyle="1" w:styleId="xl147">
    <w:name w:val="xl147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paragraph" w:customStyle="1" w:styleId="xl148">
    <w:name w:val="xl148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paragraph" w:customStyle="1" w:styleId="xl149">
    <w:name w:val="xl149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50">
    <w:name w:val="xl150"/>
    <w:basedOn w:val="a"/>
    <w:rsid w:val="00301BC2"/>
    <w:pPr>
      <w:widowControl/>
      <w:pBdr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color w:val="FF0000"/>
      <w:szCs w:val="24"/>
    </w:rPr>
  </w:style>
  <w:style w:type="paragraph" w:customStyle="1" w:styleId="xl151">
    <w:name w:val="xl151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52">
    <w:name w:val="xl152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53">
    <w:name w:val="xl153"/>
    <w:basedOn w:val="a"/>
    <w:rsid w:val="00301BC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color w:val="FF0000"/>
      <w:szCs w:val="24"/>
    </w:rPr>
  </w:style>
  <w:style w:type="paragraph" w:customStyle="1" w:styleId="xl154">
    <w:name w:val="xl154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paragraph" w:customStyle="1" w:styleId="xl155">
    <w:name w:val="xl155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numbering" w:customStyle="1" w:styleId="41">
    <w:name w:val="Нет списка4"/>
    <w:next w:val="a2"/>
    <w:semiHidden/>
    <w:rsid w:val="00301BC2"/>
  </w:style>
  <w:style w:type="numbering" w:customStyle="1" w:styleId="120">
    <w:name w:val="Нет списка12"/>
    <w:next w:val="a2"/>
    <w:uiPriority w:val="99"/>
    <w:semiHidden/>
    <w:unhideWhenUsed/>
    <w:rsid w:val="00301BC2"/>
  </w:style>
  <w:style w:type="table" w:customStyle="1" w:styleId="111">
    <w:name w:val="Сетка таблицы11"/>
    <w:basedOn w:val="a1"/>
    <w:next w:val="af2"/>
    <w:uiPriority w:val="59"/>
    <w:rsid w:val="00301B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rsid w:val="00301BC2"/>
  </w:style>
  <w:style w:type="numbering" w:customStyle="1" w:styleId="211">
    <w:name w:val="Нет списка21"/>
    <w:next w:val="a2"/>
    <w:uiPriority w:val="99"/>
    <w:semiHidden/>
    <w:unhideWhenUsed/>
    <w:rsid w:val="00301BC2"/>
  </w:style>
  <w:style w:type="numbering" w:customStyle="1" w:styleId="1110">
    <w:name w:val="Нет списка111"/>
    <w:next w:val="a2"/>
    <w:uiPriority w:val="99"/>
    <w:semiHidden/>
    <w:unhideWhenUsed/>
    <w:rsid w:val="00301BC2"/>
  </w:style>
  <w:style w:type="paragraph" w:customStyle="1" w:styleId="3">
    <w:name w:val="Стиль3"/>
    <w:basedOn w:val="22"/>
    <w:rsid w:val="00301BC2"/>
    <w:pPr>
      <w:widowControl w:val="0"/>
      <w:numPr>
        <w:numId w:val="6"/>
      </w:numPr>
      <w:tabs>
        <w:tab w:val="clear" w:pos="432"/>
        <w:tab w:val="num" w:pos="360"/>
      </w:tabs>
      <w:adjustRightInd w:val="0"/>
      <w:spacing w:after="0" w:line="240" w:lineRule="auto"/>
      <w:ind w:left="360" w:hanging="360"/>
      <w:jc w:val="both"/>
      <w:textAlignment w:val="baseline"/>
    </w:pPr>
    <w:rPr>
      <w:sz w:val="24"/>
    </w:rPr>
  </w:style>
  <w:style w:type="numbering" w:customStyle="1" w:styleId="310">
    <w:name w:val="Нет списка31"/>
    <w:next w:val="a2"/>
    <w:uiPriority w:val="99"/>
    <w:semiHidden/>
    <w:unhideWhenUsed/>
    <w:rsid w:val="00301BC2"/>
  </w:style>
  <w:style w:type="numbering" w:customStyle="1" w:styleId="410">
    <w:name w:val="Нет списка41"/>
    <w:next w:val="a2"/>
    <w:uiPriority w:val="99"/>
    <w:semiHidden/>
    <w:unhideWhenUsed/>
    <w:rsid w:val="00301BC2"/>
  </w:style>
  <w:style w:type="table" w:customStyle="1" w:styleId="27">
    <w:name w:val="Сетка таблицы2"/>
    <w:basedOn w:val="a1"/>
    <w:next w:val="af2"/>
    <w:uiPriority w:val="59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2"/>
    <w:uiPriority w:val="99"/>
    <w:semiHidden/>
    <w:unhideWhenUsed/>
    <w:rsid w:val="00301BC2"/>
  </w:style>
  <w:style w:type="numbering" w:customStyle="1" w:styleId="2110">
    <w:name w:val="Нет списка211"/>
    <w:next w:val="a2"/>
    <w:uiPriority w:val="99"/>
    <w:semiHidden/>
    <w:unhideWhenUsed/>
    <w:rsid w:val="00301BC2"/>
  </w:style>
  <w:style w:type="table" w:customStyle="1" w:styleId="1111">
    <w:name w:val="Сетка таблицы111"/>
    <w:basedOn w:val="a1"/>
    <w:next w:val="af2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301BC2"/>
  </w:style>
  <w:style w:type="numbering" w:customStyle="1" w:styleId="311">
    <w:name w:val="Нет списка311"/>
    <w:next w:val="a2"/>
    <w:uiPriority w:val="99"/>
    <w:semiHidden/>
    <w:unhideWhenUsed/>
    <w:rsid w:val="00301BC2"/>
  </w:style>
  <w:style w:type="character" w:customStyle="1" w:styleId="aa">
    <w:name w:val="Абзац списка Знак"/>
    <w:link w:val="a9"/>
    <w:uiPriority w:val="99"/>
    <w:locked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6">
    <w:name w:val="Style6"/>
    <w:basedOn w:val="a"/>
    <w:uiPriority w:val="99"/>
    <w:rsid w:val="00301BC2"/>
    <w:pPr>
      <w:autoSpaceDE w:val="0"/>
      <w:autoSpaceDN w:val="0"/>
      <w:adjustRightInd w:val="0"/>
      <w:snapToGrid/>
      <w:spacing w:line="221" w:lineRule="exact"/>
      <w:ind w:firstLine="0"/>
    </w:pPr>
    <w:rPr>
      <w:szCs w:val="24"/>
    </w:rPr>
  </w:style>
  <w:style w:type="character" w:customStyle="1" w:styleId="FontStyle15">
    <w:name w:val="Font Style15"/>
    <w:uiPriority w:val="99"/>
    <w:rsid w:val="00301BC2"/>
    <w:rPr>
      <w:rFonts w:ascii="Times New Roman" w:hAnsi="Times New Roman" w:cs="Times New Roman"/>
      <w:b/>
      <w:bCs/>
      <w:sz w:val="18"/>
      <w:szCs w:val="18"/>
    </w:rPr>
  </w:style>
  <w:style w:type="paragraph" w:customStyle="1" w:styleId="font5">
    <w:name w:val="font5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color w:val="000000"/>
      <w:sz w:val="20"/>
    </w:rPr>
  </w:style>
  <w:style w:type="paragraph" w:customStyle="1" w:styleId="font6">
    <w:name w:val="font6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b/>
      <w:bCs/>
      <w:color w:val="000000"/>
      <w:sz w:val="22"/>
      <w:szCs w:val="22"/>
    </w:rPr>
  </w:style>
  <w:style w:type="paragraph" w:customStyle="1" w:styleId="font8">
    <w:name w:val="font8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i/>
      <w:iCs/>
      <w:color w:val="000000"/>
      <w:sz w:val="22"/>
      <w:szCs w:val="22"/>
    </w:rPr>
  </w:style>
  <w:style w:type="numbering" w:customStyle="1" w:styleId="11111">
    <w:name w:val="Нет списка11111"/>
    <w:next w:val="a2"/>
    <w:uiPriority w:val="99"/>
    <w:semiHidden/>
    <w:unhideWhenUsed/>
    <w:rsid w:val="00301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C2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1BC2"/>
    <w:pPr>
      <w:keepNext/>
      <w:widowControl/>
      <w:snapToGrid/>
      <w:ind w:firstLine="851"/>
      <w:jc w:val="center"/>
      <w:outlineLvl w:val="0"/>
    </w:pPr>
    <w:rPr>
      <w:b/>
    </w:rPr>
  </w:style>
  <w:style w:type="paragraph" w:styleId="30">
    <w:name w:val="heading 3"/>
    <w:basedOn w:val="a"/>
    <w:next w:val="a"/>
    <w:link w:val="31"/>
    <w:qFormat/>
    <w:rsid w:val="00301BC2"/>
    <w:pPr>
      <w:keepNext/>
      <w:widowControl/>
      <w:snapToGrid/>
      <w:spacing w:before="240" w:after="60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01B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01BC2"/>
    <w:pPr>
      <w:widowControl/>
      <w:snapToGrid/>
      <w:spacing w:before="240" w:after="60"/>
      <w:ind w:firstLine="0"/>
      <w:jc w:val="left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01BC2"/>
    <w:pPr>
      <w:widowControl/>
      <w:snapToGrid/>
      <w:ind w:firstLine="0"/>
      <w:jc w:val="left"/>
    </w:pPr>
    <w:rPr>
      <w:sz w:val="20"/>
    </w:rPr>
  </w:style>
  <w:style w:type="character" w:customStyle="1" w:styleId="a4">
    <w:name w:val="Текст сноски Знак"/>
    <w:basedOn w:val="a0"/>
    <w:link w:val="a3"/>
    <w:rsid w:val="00301B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301BC2"/>
    <w:rPr>
      <w:vertAlign w:val="superscript"/>
    </w:rPr>
  </w:style>
  <w:style w:type="character" w:customStyle="1" w:styleId="10">
    <w:name w:val="Заголовок 1 Знак"/>
    <w:basedOn w:val="a0"/>
    <w:link w:val="1"/>
    <w:rsid w:val="00301B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">
    <w:name w:val="Заголовок 3 Знак"/>
    <w:basedOn w:val="a0"/>
    <w:link w:val="30"/>
    <w:rsid w:val="00301BC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1B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01BC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3">
    <w:name w:val="Обычный + 13 пт"/>
    <w:basedOn w:val="a"/>
    <w:rsid w:val="00301BC2"/>
    <w:pPr>
      <w:widowControl/>
      <w:snapToGrid/>
      <w:ind w:firstLine="0"/>
      <w:jc w:val="left"/>
    </w:pPr>
    <w:rPr>
      <w:sz w:val="26"/>
      <w:szCs w:val="26"/>
    </w:rPr>
  </w:style>
  <w:style w:type="character" w:styleId="a6">
    <w:name w:val="Hyperlink"/>
    <w:uiPriority w:val="99"/>
    <w:rsid w:val="00301BC2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301BC2"/>
  </w:style>
  <w:style w:type="paragraph" w:styleId="a7">
    <w:name w:val="header"/>
    <w:basedOn w:val="a"/>
    <w:link w:val="a8"/>
    <w:uiPriority w:val="99"/>
    <w:rsid w:val="00301BC2"/>
    <w:pPr>
      <w:widowControl/>
      <w:tabs>
        <w:tab w:val="center" w:pos="4536"/>
        <w:tab w:val="right" w:pos="9072"/>
      </w:tabs>
      <w:snapToGrid/>
      <w:ind w:firstLine="0"/>
      <w:jc w:val="left"/>
    </w:pPr>
  </w:style>
  <w:style w:type="character" w:customStyle="1" w:styleId="a8">
    <w:name w:val="Верхний колонтитул Знак"/>
    <w:basedOn w:val="a0"/>
    <w:link w:val="a7"/>
    <w:uiPriority w:val="99"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01BC2"/>
    <w:pPr>
      <w:ind w:left="720"/>
      <w:contextualSpacing/>
    </w:pPr>
  </w:style>
  <w:style w:type="character" w:customStyle="1" w:styleId="match">
    <w:name w:val="match"/>
    <w:basedOn w:val="a0"/>
    <w:rsid w:val="00301BC2"/>
  </w:style>
  <w:style w:type="paragraph" w:styleId="2">
    <w:name w:val="List Number 2"/>
    <w:basedOn w:val="a"/>
    <w:rsid w:val="00301BC2"/>
    <w:pPr>
      <w:numPr>
        <w:numId w:val="1"/>
      </w:numPr>
    </w:pPr>
  </w:style>
  <w:style w:type="character" w:customStyle="1" w:styleId="comment">
    <w:name w:val="comment"/>
    <w:basedOn w:val="a0"/>
    <w:rsid w:val="00301BC2"/>
  </w:style>
  <w:style w:type="paragraph" w:customStyle="1" w:styleId="20">
    <w:name w:val="Стиль2"/>
    <w:basedOn w:val="2"/>
    <w:rsid w:val="00301BC2"/>
    <w:pPr>
      <w:keepNext/>
      <w:keepLines/>
      <w:numPr>
        <w:numId w:val="0"/>
      </w:numPr>
      <w:suppressLineNumbers/>
      <w:tabs>
        <w:tab w:val="num" w:pos="1492"/>
        <w:tab w:val="num" w:pos="1836"/>
      </w:tabs>
      <w:suppressAutoHyphens/>
      <w:snapToGrid/>
      <w:spacing w:after="60"/>
      <w:ind w:left="1836" w:hanging="576"/>
    </w:pPr>
    <w:rPr>
      <w:b/>
    </w:rPr>
  </w:style>
  <w:style w:type="paragraph" w:styleId="ab">
    <w:name w:val="Body Text Indent"/>
    <w:basedOn w:val="a"/>
    <w:link w:val="ac"/>
    <w:rsid w:val="00301BC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HTML">
    <w:name w:val="HTML Typewriter"/>
    <w:rsid w:val="00301BC2"/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с отступом 21"/>
    <w:aliases w:val="Знак2"/>
    <w:basedOn w:val="a"/>
    <w:rsid w:val="00301BC2"/>
    <w:pPr>
      <w:widowControl/>
      <w:snapToGrid/>
      <w:spacing w:after="120" w:line="480" w:lineRule="auto"/>
      <w:ind w:left="283" w:firstLine="0"/>
    </w:pPr>
  </w:style>
  <w:style w:type="paragraph" w:customStyle="1" w:styleId="ConsPlusNormal">
    <w:name w:val="ConsPlusNormal"/>
    <w:link w:val="ConsPlusNormal0"/>
    <w:rsid w:val="00301B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Strong"/>
    <w:qFormat/>
    <w:rsid w:val="00301BC2"/>
    <w:rPr>
      <w:b/>
      <w:bCs/>
    </w:rPr>
  </w:style>
  <w:style w:type="paragraph" w:customStyle="1" w:styleId="ConsNormal">
    <w:name w:val="ConsNormal Знак"/>
    <w:link w:val="ConsNormal0"/>
    <w:rsid w:val="00301BC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ConsNormal0">
    <w:name w:val="ConsNormal Знак Знак"/>
    <w:link w:val="ConsNormal"/>
    <w:rsid w:val="00301BC2"/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01BC2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1BC2"/>
    <w:rPr>
      <w:rFonts w:ascii="Tahoma" w:eastAsia="Times New Roman" w:hAnsi="Tahoma" w:cs="Times New Roman"/>
      <w:sz w:val="16"/>
      <w:szCs w:val="16"/>
    </w:rPr>
  </w:style>
  <w:style w:type="paragraph" w:customStyle="1" w:styleId="s13">
    <w:name w:val="s_13"/>
    <w:basedOn w:val="a"/>
    <w:rsid w:val="00301BC2"/>
    <w:pPr>
      <w:widowControl/>
      <w:snapToGrid/>
      <w:ind w:firstLine="720"/>
      <w:jc w:val="left"/>
    </w:pPr>
    <w:rPr>
      <w:sz w:val="20"/>
    </w:rPr>
  </w:style>
  <w:style w:type="paragraph" w:customStyle="1" w:styleId="FORMATTEXT0">
    <w:name w:val=".FORMATTEXT"/>
    <w:uiPriority w:val="99"/>
    <w:rsid w:val="00301B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301BC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01BC2"/>
    <w:rPr>
      <w:rFonts w:ascii="Times New Roman" w:eastAsia="Times New Roman" w:hAnsi="Times New Roman" w:cs="Times New Roman"/>
      <w:sz w:val="24"/>
      <w:szCs w:val="20"/>
    </w:rPr>
  </w:style>
  <w:style w:type="table" w:styleId="af2">
    <w:name w:val="Table Grid"/>
    <w:basedOn w:val="a1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 Знак Знак Знак Знак Знак Знак Знак Знак Знак1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styleId="af3">
    <w:name w:val="No Spacing"/>
    <w:link w:val="af4"/>
    <w:qFormat/>
    <w:rsid w:val="00301B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pt">
    <w:name w:val="Основной текст + 13 pt"/>
    <w:rsid w:val="00301BC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af5">
    <w:name w:val="Содержимое таблицы"/>
    <w:basedOn w:val="a"/>
    <w:rsid w:val="00301BC2"/>
    <w:pPr>
      <w:suppressLineNumbers/>
      <w:suppressAutoHyphens/>
      <w:snapToGrid/>
      <w:ind w:firstLine="0"/>
      <w:jc w:val="left"/>
    </w:pPr>
    <w:rPr>
      <w:rFonts w:ascii="Arial" w:eastAsia="Lucida Sans Unicode" w:hAnsi="Arial"/>
      <w:kern w:val="1"/>
      <w:sz w:val="20"/>
      <w:szCs w:val="24"/>
    </w:rPr>
  </w:style>
  <w:style w:type="paragraph" w:styleId="af6">
    <w:name w:val="Document Map"/>
    <w:basedOn w:val="a"/>
    <w:link w:val="af7"/>
    <w:uiPriority w:val="99"/>
    <w:unhideWhenUsed/>
    <w:rsid w:val="00301BC2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rsid w:val="00301B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2">
    <w:name w:val="Стиль3 Знак Знак"/>
    <w:basedOn w:val="a"/>
    <w:next w:val="a"/>
    <w:rsid w:val="00301BC2"/>
    <w:pPr>
      <w:tabs>
        <w:tab w:val="num" w:pos="2160"/>
      </w:tabs>
      <w:snapToGrid/>
      <w:ind w:left="2160" w:hanging="360"/>
    </w:pPr>
    <w:rPr>
      <w:rFonts w:eastAsia="Calibri"/>
    </w:rPr>
  </w:style>
  <w:style w:type="paragraph" w:styleId="22">
    <w:name w:val="Body Text Indent 2"/>
    <w:basedOn w:val="a"/>
    <w:link w:val="23"/>
    <w:uiPriority w:val="99"/>
    <w:unhideWhenUsed/>
    <w:rsid w:val="00301BC2"/>
    <w:pPr>
      <w:widowControl/>
      <w:snapToGrid/>
      <w:spacing w:after="120" w:line="480" w:lineRule="auto"/>
      <w:ind w:left="283" w:firstLine="0"/>
      <w:jc w:val="left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01BC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Plain Text"/>
    <w:basedOn w:val="a"/>
    <w:link w:val="af9"/>
    <w:rsid w:val="00301BC2"/>
    <w:pPr>
      <w:widowControl/>
      <w:snapToGrid/>
      <w:ind w:firstLine="0"/>
      <w:jc w:val="left"/>
    </w:pPr>
    <w:rPr>
      <w:rFonts w:ascii="Courier New" w:hAnsi="Courier New"/>
      <w:sz w:val="20"/>
    </w:rPr>
  </w:style>
  <w:style w:type="character" w:customStyle="1" w:styleId="af9">
    <w:name w:val="Текст Знак"/>
    <w:basedOn w:val="a0"/>
    <w:link w:val="af8"/>
    <w:rsid w:val="00301BC2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a">
    <w:name w:val="page number"/>
    <w:rsid w:val="00301BC2"/>
  </w:style>
  <w:style w:type="paragraph" w:styleId="afb">
    <w:name w:val="footer"/>
    <w:basedOn w:val="a"/>
    <w:link w:val="afc"/>
    <w:uiPriority w:val="99"/>
    <w:rsid w:val="00301BC2"/>
    <w:pPr>
      <w:widowControl/>
      <w:tabs>
        <w:tab w:val="center" w:pos="4677"/>
        <w:tab w:val="right" w:pos="9355"/>
      </w:tabs>
      <w:snapToGrid/>
      <w:ind w:firstLine="0"/>
      <w:jc w:val="left"/>
    </w:pPr>
    <w:rPr>
      <w:szCs w:val="24"/>
    </w:rPr>
  </w:style>
  <w:style w:type="character" w:customStyle="1" w:styleId="afc">
    <w:name w:val="Нижний колонтитул Знак"/>
    <w:basedOn w:val="a0"/>
    <w:link w:val="afb"/>
    <w:uiPriority w:val="99"/>
    <w:rsid w:val="0030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 Знак Знак Знак Знак Знак Знак Знак 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afe">
    <w:name w:val="Знак 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aff">
    <w:name w:val="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12">
    <w:name w:val="Знак Знак1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aff0">
    <w:name w:val="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numbering" w:customStyle="1" w:styleId="14">
    <w:name w:val="Нет списка1"/>
    <w:next w:val="a2"/>
    <w:uiPriority w:val="99"/>
    <w:semiHidden/>
    <w:unhideWhenUsed/>
    <w:rsid w:val="00301BC2"/>
  </w:style>
  <w:style w:type="paragraph" w:customStyle="1" w:styleId="aff1">
    <w:name w:val="Знак Знак 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character" w:customStyle="1" w:styleId="af4">
    <w:name w:val="Без интервала Знак"/>
    <w:link w:val="af3"/>
    <w:locked/>
    <w:rsid w:val="0030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unhideWhenUsed/>
    <w:rsid w:val="00301BC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301BC2"/>
    <w:pPr>
      <w:suppressAutoHyphens/>
      <w:autoSpaceDE w:val="0"/>
      <w:snapToGrid/>
      <w:ind w:firstLine="0"/>
    </w:pPr>
    <w:rPr>
      <w:rFonts w:eastAsia="Calibri"/>
      <w:i/>
      <w:sz w:val="22"/>
      <w:lang w:val="en-US" w:eastAsia="ar-SA"/>
    </w:rPr>
  </w:style>
  <w:style w:type="paragraph" w:styleId="aff2">
    <w:name w:val="Normal (Web)"/>
    <w:basedOn w:val="a"/>
    <w:uiPriority w:val="99"/>
    <w:rsid w:val="00301BC2"/>
    <w:pPr>
      <w:widowControl/>
      <w:snapToGrid/>
      <w:spacing w:before="150"/>
      <w:ind w:firstLine="0"/>
      <w:jc w:val="left"/>
    </w:pPr>
    <w:rPr>
      <w:rFonts w:eastAsia="Calibri"/>
      <w:szCs w:val="24"/>
    </w:rPr>
  </w:style>
  <w:style w:type="paragraph" w:customStyle="1" w:styleId="ConsPlusTitle">
    <w:name w:val="ConsPlusTitle"/>
    <w:uiPriority w:val="99"/>
    <w:rsid w:val="00301B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301BC2"/>
  </w:style>
  <w:style w:type="table" w:customStyle="1" w:styleId="15">
    <w:name w:val="Сетка таблицы1"/>
    <w:basedOn w:val="a1"/>
    <w:next w:val="af2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01BC2"/>
  </w:style>
  <w:style w:type="paragraph" w:customStyle="1" w:styleId="aff3">
    <w:name w:val="Прижатый влево"/>
    <w:basedOn w:val="a"/>
    <w:next w:val="a"/>
    <w:uiPriority w:val="99"/>
    <w:rsid w:val="00301BC2"/>
    <w:pPr>
      <w:widowControl/>
      <w:autoSpaceDE w:val="0"/>
      <w:autoSpaceDN w:val="0"/>
      <w:adjustRightInd w:val="0"/>
      <w:snapToGrid/>
      <w:ind w:firstLine="0"/>
      <w:jc w:val="left"/>
    </w:pPr>
    <w:rPr>
      <w:rFonts w:ascii="Arial" w:eastAsia="Calibri" w:hAnsi="Arial" w:cs="Arial"/>
      <w:szCs w:val="24"/>
    </w:rPr>
  </w:style>
  <w:style w:type="numbering" w:customStyle="1" w:styleId="33">
    <w:name w:val="Нет списка3"/>
    <w:next w:val="a2"/>
    <w:uiPriority w:val="99"/>
    <w:semiHidden/>
    <w:unhideWhenUsed/>
    <w:rsid w:val="00301BC2"/>
  </w:style>
  <w:style w:type="character" w:customStyle="1" w:styleId="ConsPlusNormal0">
    <w:name w:val="ConsPlusNormal Знак"/>
    <w:link w:val="ConsPlusNormal"/>
    <w:locked/>
    <w:rsid w:val="00301BC2"/>
    <w:rPr>
      <w:rFonts w:ascii="Arial" w:eastAsia="Times New Roman" w:hAnsi="Arial" w:cs="Arial"/>
      <w:sz w:val="20"/>
      <w:szCs w:val="20"/>
      <w:lang w:eastAsia="ru-RU"/>
    </w:rPr>
  </w:style>
  <w:style w:type="character" w:styleId="aff4">
    <w:name w:val="FollowedHyperlink"/>
    <w:uiPriority w:val="99"/>
    <w:unhideWhenUsed/>
    <w:rsid w:val="00301BC2"/>
    <w:rPr>
      <w:color w:val="800080"/>
      <w:u w:val="single"/>
    </w:rPr>
  </w:style>
  <w:style w:type="paragraph" w:customStyle="1" w:styleId="xl64">
    <w:name w:val="xl64"/>
    <w:basedOn w:val="a"/>
    <w:rsid w:val="00301BC2"/>
    <w:pPr>
      <w:widowControl/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65">
    <w:name w:val="xl65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6">
    <w:name w:val="xl66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7">
    <w:name w:val="xl67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8">
    <w:name w:val="xl68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9">
    <w:name w:val="xl69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0">
    <w:name w:val="xl70"/>
    <w:basedOn w:val="a"/>
    <w:rsid w:val="00301BC2"/>
    <w:pPr>
      <w:widowControl/>
      <w:pBdr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1">
    <w:name w:val="xl71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72">
    <w:name w:val="xl72"/>
    <w:basedOn w:val="a"/>
    <w:rsid w:val="00301BC2"/>
    <w:pPr>
      <w:widowControl/>
      <w:pBdr>
        <w:top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3">
    <w:name w:val="xl73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74">
    <w:name w:val="xl74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75">
    <w:name w:val="xl75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6">
    <w:name w:val="xl76"/>
    <w:basedOn w:val="a"/>
    <w:rsid w:val="00301BC2"/>
    <w:pPr>
      <w:widowControl/>
      <w:snapToGrid/>
      <w:spacing w:before="100" w:beforeAutospacing="1" w:after="100" w:afterAutospacing="1"/>
      <w:ind w:firstLine="0"/>
      <w:jc w:val="left"/>
      <w:textAlignment w:val="center"/>
    </w:pPr>
    <w:rPr>
      <w:szCs w:val="24"/>
    </w:rPr>
  </w:style>
  <w:style w:type="paragraph" w:customStyle="1" w:styleId="xl77">
    <w:name w:val="xl77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78">
    <w:name w:val="xl78"/>
    <w:basedOn w:val="a"/>
    <w:rsid w:val="00301BC2"/>
    <w:pPr>
      <w:widowControl/>
      <w:pBdr>
        <w:top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79">
    <w:name w:val="xl79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0">
    <w:name w:val="xl80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1">
    <w:name w:val="xl81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center"/>
    </w:pPr>
    <w:rPr>
      <w:szCs w:val="24"/>
    </w:rPr>
  </w:style>
  <w:style w:type="paragraph" w:customStyle="1" w:styleId="xl82">
    <w:name w:val="xl82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3">
    <w:name w:val="xl83"/>
    <w:basedOn w:val="a"/>
    <w:rsid w:val="00301BC2"/>
    <w:pPr>
      <w:widowControl/>
      <w:pBdr>
        <w:top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4">
    <w:name w:val="xl84"/>
    <w:basedOn w:val="a"/>
    <w:rsid w:val="00301BC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85">
    <w:name w:val="xl85"/>
    <w:basedOn w:val="a"/>
    <w:rsid w:val="00301BC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6">
    <w:name w:val="xl86"/>
    <w:basedOn w:val="a"/>
    <w:rsid w:val="00301BC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7">
    <w:name w:val="xl87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8">
    <w:name w:val="xl88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9">
    <w:name w:val="xl89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0">
    <w:name w:val="xl90"/>
    <w:basedOn w:val="a"/>
    <w:rsid w:val="00301BC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1">
    <w:name w:val="xl91"/>
    <w:basedOn w:val="a"/>
    <w:rsid w:val="00301BC2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92">
    <w:name w:val="xl92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93">
    <w:name w:val="xl93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4">
    <w:name w:val="xl94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5">
    <w:name w:val="xl95"/>
    <w:basedOn w:val="a"/>
    <w:rsid w:val="00301BC2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6">
    <w:name w:val="xl96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97">
    <w:name w:val="xl97"/>
    <w:basedOn w:val="a"/>
    <w:rsid w:val="00301BC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98">
    <w:name w:val="xl98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99">
    <w:name w:val="xl99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00">
    <w:name w:val="xl100"/>
    <w:basedOn w:val="a"/>
    <w:rsid w:val="00301BC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01">
    <w:name w:val="xl101"/>
    <w:basedOn w:val="a"/>
    <w:rsid w:val="00301BC2"/>
    <w:pPr>
      <w:widowControl/>
      <w:pBdr>
        <w:top w:val="single" w:sz="4" w:space="0" w:color="auto"/>
        <w:lef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2">
    <w:name w:val="xl102"/>
    <w:basedOn w:val="a"/>
    <w:rsid w:val="00301BC2"/>
    <w:pPr>
      <w:widowControl/>
      <w:pBdr>
        <w:lef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3">
    <w:name w:val="xl103"/>
    <w:basedOn w:val="a"/>
    <w:rsid w:val="00301BC2"/>
    <w:pPr>
      <w:widowControl/>
      <w:pBdr>
        <w:left w:val="single" w:sz="4" w:space="0" w:color="auto"/>
        <w:bottom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4">
    <w:name w:val="xl104"/>
    <w:basedOn w:val="a"/>
    <w:rsid w:val="00301BC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05">
    <w:name w:val="xl105"/>
    <w:basedOn w:val="a"/>
    <w:rsid w:val="00301BC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06">
    <w:name w:val="xl106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7">
    <w:name w:val="xl107"/>
    <w:basedOn w:val="a"/>
    <w:rsid w:val="00301BC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08">
    <w:name w:val="xl108"/>
    <w:basedOn w:val="a"/>
    <w:rsid w:val="00301BC2"/>
    <w:pPr>
      <w:widowControl/>
      <w:pBdr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9">
    <w:name w:val="xl109"/>
    <w:basedOn w:val="a"/>
    <w:rsid w:val="00301BC2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10">
    <w:name w:val="xl110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11">
    <w:name w:val="xl111"/>
    <w:basedOn w:val="a"/>
    <w:rsid w:val="00301BC2"/>
    <w:pPr>
      <w:widowControl/>
      <w:pBdr>
        <w:top w:val="single" w:sz="8" w:space="0" w:color="auto"/>
        <w:left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2">
    <w:name w:val="xl112"/>
    <w:basedOn w:val="a"/>
    <w:rsid w:val="00301BC2"/>
    <w:pPr>
      <w:widowControl/>
      <w:pBdr>
        <w:left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3">
    <w:name w:val="xl113"/>
    <w:basedOn w:val="a"/>
    <w:rsid w:val="00301BC2"/>
    <w:pPr>
      <w:widowControl/>
      <w:pBdr>
        <w:left w:val="single" w:sz="8" w:space="0" w:color="auto"/>
        <w:bottom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4">
    <w:name w:val="xl114"/>
    <w:basedOn w:val="a"/>
    <w:rsid w:val="00301BC2"/>
    <w:pPr>
      <w:widowControl/>
      <w:pBdr>
        <w:top w:val="single" w:sz="8" w:space="0" w:color="auto"/>
        <w:lef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15">
    <w:name w:val="xl115"/>
    <w:basedOn w:val="a"/>
    <w:rsid w:val="00301BC2"/>
    <w:pPr>
      <w:widowControl/>
      <w:pBdr>
        <w:left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6">
    <w:name w:val="xl116"/>
    <w:basedOn w:val="a"/>
    <w:rsid w:val="00301BC2"/>
    <w:pPr>
      <w:widowControl/>
      <w:pBdr>
        <w:top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7">
    <w:name w:val="xl117"/>
    <w:basedOn w:val="a"/>
    <w:rsid w:val="00301BC2"/>
    <w:pPr>
      <w:widowControl/>
      <w:pBdr>
        <w:bottom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8">
    <w:name w:val="xl118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9">
    <w:name w:val="xl119"/>
    <w:basedOn w:val="a"/>
    <w:rsid w:val="00301BC2"/>
    <w:pPr>
      <w:widowControl/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0">
    <w:name w:val="xl120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21">
    <w:name w:val="xl121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2">
    <w:name w:val="xl122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23">
    <w:name w:val="xl123"/>
    <w:basedOn w:val="a"/>
    <w:rsid w:val="00301BC2"/>
    <w:pPr>
      <w:widowControl/>
      <w:pBdr>
        <w:top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4">
    <w:name w:val="xl124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5">
    <w:name w:val="xl125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26">
    <w:name w:val="xl126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7">
    <w:name w:val="xl127"/>
    <w:basedOn w:val="a"/>
    <w:rsid w:val="00301BC2"/>
    <w:pPr>
      <w:widowControl/>
      <w:pBdr>
        <w:bottom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8">
    <w:name w:val="xl128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9">
    <w:name w:val="xl129"/>
    <w:basedOn w:val="a"/>
    <w:rsid w:val="00301BC2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0">
    <w:name w:val="xl130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131">
    <w:name w:val="xl131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2">
    <w:name w:val="xl132"/>
    <w:basedOn w:val="a"/>
    <w:rsid w:val="00301BC2"/>
    <w:pPr>
      <w:widowControl/>
      <w:pBdr>
        <w:top w:val="single" w:sz="8" w:space="0" w:color="auto"/>
        <w:lef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3">
    <w:name w:val="xl133"/>
    <w:basedOn w:val="a"/>
    <w:rsid w:val="00301BC2"/>
    <w:pPr>
      <w:widowControl/>
      <w:pBdr>
        <w:lef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4">
    <w:name w:val="xl134"/>
    <w:basedOn w:val="a"/>
    <w:rsid w:val="00301BC2"/>
    <w:pPr>
      <w:widowControl/>
      <w:pBdr>
        <w:lef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5">
    <w:name w:val="xl135"/>
    <w:basedOn w:val="a"/>
    <w:rsid w:val="00301BC2"/>
    <w:pPr>
      <w:widowControl/>
      <w:pBdr>
        <w:left w:val="single" w:sz="4" w:space="0" w:color="auto"/>
        <w:bottom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6">
    <w:name w:val="xl136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7">
    <w:name w:val="xl137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38">
    <w:name w:val="xl138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39">
    <w:name w:val="xl139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0">
    <w:name w:val="xl140"/>
    <w:basedOn w:val="a"/>
    <w:rsid w:val="00301BC2"/>
    <w:pPr>
      <w:widowControl/>
      <w:pBdr>
        <w:top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1">
    <w:name w:val="xl141"/>
    <w:basedOn w:val="a"/>
    <w:rsid w:val="00301BC2"/>
    <w:pPr>
      <w:widowControl/>
      <w:pBdr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2">
    <w:name w:val="xl142"/>
    <w:basedOn w:val="a"/>
    <w:rsid w:val="00301BC2"/>
    <w:pPr>
      <w:widowControl/>
      <w:pBdr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3">
    <w:name w:val="xl143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44">
    <w:name w:val="xl144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45">
    <w:name w:val="xl145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46">
    <w:name w:val="xl146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color w:val="FF0000"/>
      <w:szCs w:val="24"/>
    </w:rPr>
  </w:style>
  <w:style w:type="paragraph" w:customStyle="1" w:styleId="xl147">
    <w:name w:val="xl147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paragraph" w:customStyle="1" w:styleId="xl148">
    <w:name w:val="xl148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paragraph" w:customStyle="1" w:styleId="xl149">
    <w:name w:val="xl149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50">
    <w:name w:val="xl150"/>
    <w:basedOn w:val="a"/>
    <w:rsid w:val="00301BC2"/>
    <w:pPr>
      <w:widowControl/>
      <w:pBdr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color w:val="FF0000"/>
      <w:szCs w:val="24"/>
    </w:rPr>
  </w:style>
  <w:style w:type="paragraph" w:customStyle="1" w:styleId="xl151">
    <w:name w:val="xl151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52">
    <w:name w:val="xl152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53">
    <w:name w:val="xl153"/>
    <w:basedOn w:val="a"/>
    <w:rsid w:val="00301BC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color w:val="FF0000"/>
      <w:szCs w:val="24"/>
    </w:rPr>
  </w:style>
  <w:style w:type="paragraph" w:customStyle="1" w:styleId="xl154">
    <w:name w:val="xl154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paragraph" w:customStyle="1" w:styleId="xl155">
    <w:name w:val="xl155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numbering" w:customStyle="1" w:styleId="41">
    <w:name w:val="Нет списка4"/>
    <w:next w:val="a2"/>
    <w:semiHidden/>
    <w:rsid w:val="00301BC2"/>
  </w:style>
  <w:style w:type="numbering" w:customStyle="1" w:styleId="120">
    <w:name w:val="Нет списка12"/>
    <w:next w:val="a2"/>
    <w:uiPriority w:val="99"/>
    <w:semiHidden/>
    <w:unhideWhenUsed/>
    <w:rsid w:val="00301BC2"/>
  </w:style>
  <w:style w:type="table" w:customStyle="1" w:styleId="111">
    <w:name w:val="Сетка таблицы11"/>
    <w:basedOn w:val="a1"/>
    <w:next w:val="af2"/>
    <w:uiPriority w:val="59"/>
    <w:rsid w:val="00301B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rsid w:val="00301BC2"/>
  </w:style>
  <w:style w:type="numbering" w:customStyle="1" w:styleId="211">
    <w:name w:val="Нет списка21"/>
    <w:next w:val="a2"/>
    <w:uiPriority w:val="99"/>
    <w:semiHidden/>
    <w:unhideWhenUsed/>
    <w:rsid w:val="00301BC2"/>
  </w:style>
  <w:style w:type="numbering" w:customStyle="1" w:styleId="1110">
    <w:name w:val="Нет списка111"/>
    <w:next w:val="a2"/>
    <w:uiPriority w:val="99"/>
    <w:semiHidden/>
    <w:unhideWhenUsed/>
    <w:rsid w:val="00301BC2"/>
  </w:style>
  <w:style w:type="paragraph" w:customStyle="1" w:styleId="3">
    <w:name w:val="Стиль3"/>
    <w:basedOn w:val="22"/>
    <w:rsid w:val="00301BC2"/>
    <w:pPr>
      <w:widowControl w:val="0"/>
      <w:numPr>
        <w:numId w:val="6"/>
      </w:numPr>
      <w:tabs>
        <w:tab w:val="clear" w:pos="432"/>
        <w:tab w:val="num" w:pos="360"/>
      </w:tabs>
      <w:adjustRightInd w:val="0"/>
      <w:spacing w:after="0" w:line="240" w:lineRule="auto"/>
      <w:ind w:left="360" w:hanging="360"/>
      <w:jc w:val="both"/>
      <w:textAlignment w:val="baseline"/>
    </w:pPr>
    <w:rPr>
      <w:sz w:val="24"/>
    </w:rPr>
  </w:style>
  <w:style w:type="numbering" w:customStyle="1" w:styleId="310">
    <w:name w:val="Нет списка31"/>
    <w:next w:val="a2"/>
    <w:uiPriority w:val="99"/>
    <w:semiHidden/>
    <w:unhideWhenUsed/>
    <w:rsid w:val="00301BC2"/>
  </w:style>
  <w:style w:type="numbering" w:customStyle="1" w:styleId="410">
    <w:name w:val="Нет списка41"/>
    <w:next w:val="a2"/>
    <w:uiPriority w:val="99"/>
    <w:semiHidden/>
    <w:unhideWhenUsed/>
    <w:rsid w:val="00301BC2"/>
  </w:style>
  <w:style w:type="table" w:customStyle="1" w:styleId="27">
    <w:name w:val="Сетка таблицы2"/>
    <w:basedOn w:val="a1"/>
    <w:next w:val="af2"/>
    <w:uiPriority w:val="59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2"/>
    <w:uiPriority w:val="99"/>
    <w:semiHidden/>
    <w:unhideWhenUsed/>
    <w:rsid w:val="00301BC2"/>
  </w:style>
  <w:style w:type="numbering" w:customStyle="1" w:styleId="2110">
    <w:name w:val="Нет списка211"/>
    <w:next w:val="a2"/>
    <w:uiPriority w:val="99"/>
    <w:semiHidden/>
    <w:unhideWhenUsed/>
    <w:rsid w:val="00301BC2"/>
  </w:style>
  <w:style w:type="table" w:customStyle="1" w:styleId="1111">
    <w:name w:val="Сетка таблицы111"/>
    <w:basedOn w:val="a1"/>
    <w:next w:val="af2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301BC2"/>
  </w:style>
  <w:style w:type="numbering" w:customStyle="1" w:styleId="311">
    <w:name w:val="Нет списка311"/>
    <w:next w:val="a2"/>
    <w:uiPriority w:val="99"/>
    <w:semiHidden/>
    <w:unhideWhenUsed/>
    <w:rsid w:val="00301BC2"/>
  </w:style>
  <w:style w:type="character" w:customStyle="1" w:styleId="aa">
    <w:name w:val="Абзац списка Знак"/>
    <w:link w:val="a9"/>
    <w:uiPriority w:val="99"/>
    <w:locked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6">
    <w:name w:val="Style6"/>
    <w:basedOn w:val="a"/>
    <w:uiPriority w:val="99"/>
    <w:rsid w:val="00301BC2"/>
    <w:pPr>
      <w:autoSpaceDE w:val="0"/>
      <w:autoSpaceDN w:val="0"/>
      <w:adjustRightInd w:val="0"/>
      <w:snapToGrid/>
      <w:spacing w:line="221" w:lineRule="exact"/>
      <w:ind w:firstLine="0"/>
    </w:pPr>
    <w:rPr>
      <w:szCs w:val="24"/>
    </w:rPr>
  </w:style>
  <w:style w:type="character" w:customStyle="1" w:styleId="FontStyle15">
    <w:name w:val="Font Style15"/>
    <w:uiPriority w:val="99"/>
    <w:rsid w:val="00301BC2"/>
    <w:rPr>
      <w:rFonts w:ascii="Times New Roman" w:hAnsi="Times New Roman" w:cs="Times New Roman"/>
      <w:b/>
      <w:bCs/>
      <w:sz w:val="18"/>
      <w:szCs w:val="18"/>
    </w:rPr>
  </w:style>
  <w:style w:type="paragraph" w:customStyle="1" w:styleId="font5">
    <w:name w:val="font5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color w:val="000000"/>
      <w:sz w:val="20"/>
    </w:rPr>
  </w:style>
  <w:style w:type="paragraph" w:customStyle="1" w:styleId="font6">
    <w:name w:val="font6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b/>
      <w:bCs/>
      <w:color w:val="000000"/>
      <w:sz w:val="22"/>
      <w:szCs w:val="22"/>
    </w:rPr>
  </w:style>
  <w:style w:type="paragraph" w:customStyle="1" w:styleId="font8">
    <w:name w:val="font8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i/>
      <w:iCs/>
      <w:color w:val="000000"/>
      <w:sz w:val="22"/>
      <w:szCs w:val="22"/>
    </w:rPr>
  </w:style>
  <w:style w:type="numbering" w:customStyle="1" w:styleId="11111">
    <w:name w:val="Нет списка11111"/>
    <w:next w:val="a2"/>
    <w:uiPriority w:val="99"/>
    <w:semiHidden/>
    <w:unhideWhenUsed/>
    <w:rsid w:val="00301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3B0E9913086C31941AE40A11894F1A08E35DAD129C7DA5E9065C4378F0C2CA691078EDC199476bBK2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3692</Words>
  <Characters>21049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Панфилова Оксана Геннадьевна</dc:creator>
  <cp:lastModifiedBy>Овечкин Виктор Юрьевич</cp:lastModifiedBy>
  <cp:revision>8</cp:revision>
  <cp:lastPrinted>2024-02-13T09:33:00Z</cp:lastPrinted>
  <dcterms:created xsi:type="dcterms:W3CDTF">2023-02-15T12:42:00Z</dcterms:created>
  <dcterms:modified xsi:type="dcterms:W3CDTF">2024-02-13T09:33:00Z</dcterms:modified>
</cp:coreProperties>
</file>